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83E46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519E5E3" w14:textId="77777777" w:rsidR="00B50BED" w:rsidRDefault="00B50BED" w:rsidP="0016619E">
      <w:pPr>
        <w:autoSpaceDE w:val="0"/>
        <w:autoSpaceDN w:val="0"/>
        <w:adjustRightInd w:val="0"/>
        <w:spacing w:after="0" w:line="360" w:lineRule="auto"/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</w:pPr>
    </w:p>
    <w:p w14:paraId="1D9502DE" w14:textId="77777777" w:rsidR="00B50BED" w:rsidRDefault="00B50BED" w:rsidP="0016619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0000"/>
          <w:sz w:val="32"/>
          <w:szCs w:val="32"/>
          <w:lang w:eastAsia="hr-HR"/>
        </w:rPr>
        <w:drawing>
          <wp:inline distT="0" distB="0" distL="0" distR="0" wp14:anchorId="1263566E" wp14:editId="07F769FE">
            <wp:extent cx="1630393" cy="1630393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Š AKL boj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699" cy="1629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BCA79" w14:textId="77777777" w:rsidR="00B50BED" w:rsidRDefault="00B50BED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BB37D45" w14:textId="77777777" w:rsidR="00B50BED" w:rsidRDefault="00B50BED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FD97689" w14:textId="77777777" w:rsidR="00B50BED" w:rsidRDefault="00B50BED" w:rsidP="0016619E">
      <w:pPr>
        <w:autoSpaceDE w:val="0"/>
        <w:autoSpaceDN w:val="0"/>
        <w:adjustRightInd w:val="0"/>
        <w:spacing w:after="0" w:line="360" w:lineRule="auto"/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  <w:t xml:space="preserve">OSNOVNA ŠKOLA </w:t>
      </w:r>
      <w:r w:rsidR="000A4B12"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  <w:t>„ANTUN KLASINC“ LASINJA</w:t>
      </w:r>
    </w:p>
    <w:p w14:paraId="54A567FE" w14:textId="77777777" w:rsidR="00B50BED" w:rsidRDefault="00B50BED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Trg hrvatskih branitelja 11</w:t>
      </w:r>
    </w:p>
    <w:p w14:paraId="68936FC9" w14:textId="77777777" w:rsidR="00B50BED" w:rsidRDefault="00B50BED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47206 Lasinja</w:t>
      </w:r>
    </w:p>
    <w:p w14:paraId="7B345D2A" w14:textId="77777777" w:rsidR="00B50BED" w:rsidRDefault="00B50BED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2E70AB9" w14:textId="77777777" w:rsidR="00B50BED" w:rsidRDefault="00B50BED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Tel.: 047/884 190</w:t>
      </w:r>
    </w:p>
    <w:p w14:paraId="1493156E" w14:textId="77777777" w:rsidR="00B50BED" w:rsidRDefault="00B50BED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Fax.: 047/884 088</w:t>
      </w:r>
    </w:p>
    <w:p w14:paraId="69A9D59B" w14:textId="77777777" w:rsidR="00B50BED" w:rsidRPr="00B50BED" w:rsidRDefault="00B50BED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E-pošta: </w:t>
      </w:r>
      <w:r w:rsidRPr="00B50BED">
        <w:rPr>
          <w:rFonts w:ascii="Times New Roman" w:hAnsi="Times New Roman" w:cs="Times New Roman"/>
          <w:color w:val="000000"/>
          <w:sz w:val="24"/>
          <w:szCs w:val="24"/>
        </w:rPr>
        <w:t>ured@osakl.hr</w:t>
      </w:r>
    </w:p>
    <w:p w14:paraId="33748170" w14:textId="77777777" w:rsidR="00B50BED" w:rsidRDefault="00B50BED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7966F45" w14:textId="77777777" w:rsidR="001A46F5" w:rsidRDefault="001A46F5" w:rsidP="001A46F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KLASA: 115-01/16-01/01</w:t>
      </w:r>
    </w:p>
    <w:p w14:paraId="01376BC8" w14:textId="77777777" w:rsidR="001A46F5" w:rsidRDefault="001A46F5" w:rsidP="001A46F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URBROJ: 2133-24-16-1</w:t>
      </w:r>
    </w:p>
    <w:p w14:paraId="462E9699" w14:textId="77777777" w:rsidR="00B50BED" w:rsidRPr="00B50BED" w:rsidRDefault="00B50BED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454353E" w14:textId="77777777" w:rsidR="007C0FC7" w:rsidRPr="00B50BED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0BED">
        <w:rPr>
          <w:rFonts w:ascii="Times New Roman" w:hAnsi="Times New Roman" w:cs="Times New Roman"/>
          <w:color w:val="000000"/>
          <w:sz w:val="24"/>
          <w:szCs w:val="24"/>
        </w:rPr>
        <w:t xml:space="preserve">U </w:t>
      </w:r>
      <w:r w:rsidR="00B50BED">
        <w:rPr>
          <w:rFonts w:ascii="Times New Roman" w:hAnsi="Times New Roman" w:cs="Times New Roman"/>
          <w:color w:val="000000"/>
          <w:sz w:val="24"/>
          <w:szCs w:val="24"/>
        </w:rPr>
        <w:t xml:space="preserve">Lasinji,  </w:t>
      </w:r>
      <w:r w:rsidR="002627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46F5">
        <w:rPr>
          <w:rFonts w:ascii="Times New Roman" w:hAnsi="Times New Roman" w:cs="Times New Roman"/>
          <w:color w:val="000000"/>
          <w:sz w:val="24"/>
          <w:szCs w:val="24"/>
        </w:rPr>
        <w:t>15. rujna</w:t>
      </w:r>
      <w:r w:rsidR="00B50BED">
        <w:rPr>
          <w:rFonts w:ascii="Times New Roman" w:hAnsi="Times New Roman" w:cs="Times New Roman"/>
          <w:color w:val="000000"/>
          <w:sz w:val="24"/>
          <w:szCs w:val="24"/>
        </w:rPr>
        <w:t xml:space="preserve">  2016</w:t>
      </w:r>
      <w:r w:rsidRPr="00B50BED">
        <w:rPr>
          <w:rFonts w:ascii="Times New Roman" w:hAnsi="Times New Roman" w:cs="Times New Roman"/>
          <w:color w:val="000000"/>
          <w:sz w:val="24"/>
          <w:szCs w:val="24"/>
        </w:rPr>
        <w:t>. godine</w:t>
      </w:r>
    </w:p>
    <w:p w14:paraId="2D8B394E" w14:textId="77777777" w:rsidR="00B50BED" w:rsidRPr="00B50BED" w:rsidRDefault="00B50BED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223E80" w14:textId="77777777" w:rsidR="007C0FC7" w:rsidRPr="002627A7" w:rsidRDefault="007C0FC7" w:rsidP="0016619E">
      <w:pPr>
        <w:autoSpaceDE w:val="0"/>
        <w:autoSpaceDN w:val="0"/>
        <w:adjustRightInd w:val="0"/>
        <w:spacing w:after="0"/>
        <w:jc w:val="center"/>
        <w:rPr>
          <w:rStyle w:val="Strong"/>
          <w:sz w:val="50"/>
          <w:szCs w:val="50"/>
        </w:rPr>
      </w:pPr>
      <w:r w:rsidRPr="002627A7">
        <w:rPr>
          <w:rStyle w:val="Strong"/>
          <w:sz w:val="50"/>
          <w:szCs w:val="50"/>
        </w:rPr>
        <w:t>Plan mjera za slučaj opasnosti u knjižnici</w:t>
      </w:r>
    </w:p>
    <w:p w14:paraId="29C4942F" w14:textId="77777777" w:rsidR="00B50BED" w:rsidRPr="002627A7" w:rsidRDefault="00B50BED" w:rsidP="0016619E">
      <w:pPr>
        <w:autoSpaceDE w:val="0"/>
        <w:autoSpaceDN w:val="0"/>
        <w:adjustRightInd w:val="0"/>
        <w:spacing w:after="0"/>
        <w:jc w:val="center"/>
        <w:rPr>
          <w:rStyle w:val="Strong"/>
          <w:sz w:val="50"/>
          <w:szCs w:val="50"/>
        </w:rPr>
      </w:pPr>
      <w:r w:rsidRPr="002627A7">
        <w:rPr>
          <w:rStyle w:val="Strong"/>
          <w:sz w:val="50"/>
          <w:szCs w:val="50"/>
        </w:rPr>
        <w:t xml:space="preserve">Osnovne škole „Antun Klasinc“ Lasinja </w:t>
      </w:r>
    </w:p>
    <w:p w14:paraId="7575A730" w14:textId="77777777" w:rsidR="007C0FC7" w:rsidRPr="002627A7" w:rsidRDefault="00B50BED" w:rsidP="0016619E">
      <w:pPr>
        <w:autoSpaceDE w:val="0"/>
        <w:autoSpaceDN w:val="0"/>
        <w:adjustRightInd w:val="0"/>
        <w:spacing w:after="0"/>
        <w:jc w:val="center"/>
        <w:rPr>
          <w:rStyle w:val="Strong"/>
          <w:sz w:val="50"/>
          <w:szCs w:val="50"/>
        </w:rPr>
      </w:pPr>
      <w:r w:rsidRPr="002627A7">
        <w:rPr>
          <w:rStyle w:val="Strong"/>
          <w:sz w:val="50"/>
          <w:szCs w:val="50"/>
        </w:rPr>
        <w:t>u Lasinji</w:t>
      </w:r>
    </w:p>
    <w:p w14:paraId="3D9BCDA8" w14:textId="77777777" w:rsidR="00B50BED" w:rsidRPr="00B50BED" w:rsidRDefault="00B50BED" w:rsidP="0016619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</w:p>
    <w:p w14:paraId="1D2D6B31" w14:textId="77777777" w:rsidR="00B50BED" w:rsidRDefault="00B50BED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2760360" w14:textId="77777777" w:rsidR="007C0FC7" w:rsidRDefault="007C0FC7" w:rsidP="001661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Plan izradila: knjižničarka </w:t>
      </w:r>
      <w:r w:rsidR="00B50BED">
        <w:rPr>
          <w:rFonts w:ascii="Times New Roman" w:hAnsi="Times New Roman" w:cs="Times New Roman"/>
          <w:color w:val="000000"/>
          <w:sz w:val="24"/>
          <w:szCs w:val="24"/>
        </w:rPr>
        <w:t>Viktorija Tomšić, prof. engl. i hrv. jez. i književnosti</w:t>
      </w:r>
    </w:p>
    <w:p w14:paraId="346C6C24" w14:textId="77777777" w:rsidR="00B50BED" w:rsidRDefault="00B50BED" w:rsidP="001661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E7D7B11" w14:textId="77777777" w:rsidR="0016619E" w:rsidRPr="002627A7" w:rsidRDefault="00B50BED" w:rsidP="002627A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Lasinja, 2016.</w:t>
      </w:r>
    </w:p>
    <w:p w14:paraId="6EE71AC8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lastRenderedPageBreak/>
        <w:t>PREVENTIVNE MJERE I PLAN ZAŠTITE KNJIŽNICE U SLUČAJU</w:t>
      </w:r>
    </w:p>
    <w:p w14:paraId="32FB622B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NESREĆA</w:t>
      </w:r>
    </w:p>
    <w:p w14:paraId="70F1DAAB" w14:textId="77777777" w:rsidR="000A4B12" w:rsidRDefault="000A4B12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95EC42A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donošenje ovoga pravilnika o Preventivnim mjerama obvezuje legislativa kao i</w:t>
      </w:r>
      <w:r w:rsidR="000A4B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profesionalna etika.</w:t>
      </w:r>
    </w:p>
    <w:p w14:paraId="1398446B" w14:textId="77777777" w:rsidR="000A4B12" w:rsidRDefault="000A4B12" w:rsidP="001661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858972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Legislativa</w:t>
      </w:r>
    </w:p>
    <w:p w14:paraId="44F6CCAE" w14:textId="77777777" w:rsidR="000A4B12" w:rsidRDefault="007C0FC7" w:rsidP="001661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Zakon o knjižnicama: članak 45. st. 1.(„Knjižnice su dužne poduzimati mj</w:t>
      </w:r>
      <w:r w:rsidR="000A4B12">
        <w:rPr>
          <w:rFonts w:ascii="Times New Roman" w:hAnsi="Times New Roman" w:cs="Times New Roman"/>
          <w:color w:val="000000"/>
          <w:sz w:val="24"/>
          <w:szCs w:val="24"/>
        </w:rPr>
        <w:t xml:space="preserve">ere za </w:t>
      </w:r>
      <w:r>
        <w:rPr>
          <w:rFonts w:ascii="Times New Roman" w:hAnsi="Times New Roman" w:cs="Times New Roman"/>
          <w:color w:val="000000"/>
          <w:sz w:val="24"/>
          <w:szCs w:val="24"/>
        </w:rPr>
        <w:t>zaštitu i čuvanje knjižnične građe prema pravilniku o z</w:t>
      </w:r>
      <w:r w:rsidR="000A4B12">
        <w:rPr>
          <w:rFonts w:ascii="Times New Roman" w:hAnsi="Times New Roman" w:cs="Times New Roman"/>
          <w:color w:val="000000"/>
          <w:sz w:val="24"/>
          <w:szCs w:val="24"/>
        </w:rPr>
        <w:t xml:space="preserve">aštiti knjižnične građe, što ga </w:t>
      </w:r>
      <w:r>
        <w:rPr>
          <w:rFonts w:ascii="Times New Roman" w:hAnsi="Times New Roman" w:cs="Times New Roman"/>
          <w:color w:val="000000"/>
          <w:sz w:val="24"/>
          <w:szCs w:val="24"/>
        </w:rPr>
        <w:t>na prijedlog Hrvatskog knjižničnog vijeća donosi minist</w:t>
      </w:r>
      <w:r w:rsidR="000A4B12">
        <w:rPr>
          <w:rFonts w:ascii="Times New Roman" w:hAnsi="Times New Roman" w:cs="Times New Roman"/>
          <w:color w:val="000000"/>
          <w:sz w:val="24"/>
          <w:szCs w:val="24"/>
        </w:rPr>
        <w:t xml:space="preserve">ar kulture“), članak 45. st. 2. </w:t>
      </w:r>
      <w:r>
        <w:rPr>
          <w:rFonts w:ascii="Times New Roman" w:hAnsi="Times New Roman" w:cs="Times New Roman"/>
          <w:color w:val="000000"/>
          <w:sz w:val="24"/>
          <w:szCs w:val="24"/>
        </w:rPr>
        <w:t>(„Na jedinstvene i rijetke primjerke knjiga, zbirke knjiga, rukopise i drug</w:t>
      </w:r>
      <w:r w:rsidR="000A4B12">
        <w:rPr>
          <w:rFonts w:ascii="Times New Roman" w:hAnsi="Times New Roman" w:cs="Times New Roman"/>
          <w:color w:val="000000"/>
          <w:sz w:val="24"/>
          <w:szCs w:val="24"/>
        </w:rPr>
        <w:t xml:space="preserve">u knjižničnu </w:t>
      </w:r>
      <w:r>
        <w:rPr>
          <w:rFonts w:ascii="Times New Roman" w:hAnsi="Times New Roman" w:cs="Times New Roman"/>
          <w:color w:val="000000"/>
          <w:sz w:val="24"/>
          <w:szCs w:val="24"/>
        </w:rPr>
        <w:t>građe koja imaju obilježje kulturnog dobra, odnosno k</w:t>
      </w:r>
      <w:r w:rsidR="000A4B12">
        <w:rPr>
          <w:rFonts w:ascii="Times New Roman" w:hAnsi="Times New Roman" w:cs="Times New Roman"/>
          <w:color w:val="000000"/>
          <w:sz w:val="24"/>
          <w:szCs w:val="24"/>
        </w:rPr>
        <w:t xml:space="preserve">oja je od posebnog značenja ili </w:t>
      </w:r>
      <w:r>
        <w:rPr>
          <w:rFonts w:ascii="Times New Roman" w:hAnsi="Times New Roman" w:cs="Times New Roman"/>
          <w:color w:val="000000"/>
          <w:sz w:val="24"/>
          <w:szCs w:val="24"/>
        </w:rPr>
        <w:t>vrijednosti, primjenjuju se i propisi o zaštiti kultu</w:t>
      </w:r>
      <w:r w:rsidR="000A4B12">
        <w:rPr>
          <w:rFonts w:ascii="Times New Roman" w:hAnsi="Times New Roman" w:cs="Times New Roman"/>
          <w:color w:val="000000"/>
          <w:sz w:val="24"/>
          <w:szCs w:val="24"/>
        </w:rPr>
        <w:t xml:space="preserve">rnih dobara te se ta građa može </w:t>
      </w:r>
      <w:r>
        <w:rPr>
          <w:rFonts w:ascii="Times New Roman" w:hAnsi="Times New Roman" w:cs="Times New Roman"/>
          <w:color w:val="000000"/>
          <w:sz w:val="24"/>
          <w:szCs w:val="24"/>
        </w:rPr>
        <w:t>koristiti samo pod posebnim uvjetima“), članak 45. st . 3. („ Uvjete kori</w:t>
      </w:r>
      <w:r w:rsidR="000A4B12">
        <w:rPr>
          <w:rFonts w:ascii="Times New Roman" w:hAnsi="Times New Roman" w:cs="Times New Roman"/>
          <w:color w:val="000000"/>
          <w:sz w:val="24"/>
          <w:szCs w:val="24"/>
        </w:rPr>
        <w:t xml:space="preserve">štenja </w:t>
      </w:r>
      <w:r>
        <w:rPr>
          <w:rFonts w:ascii="Times New Roman" w:hAnsi="Times New Roman" w:cs="Times New Roman"/>
          <w:color w:val="000000"/>
          <w:sz w:val="24"/>
          <w:szCs w:val="24"/>
        </w:rPr>
        <w:t>knjižnične građe, knjižnice uređuju svojim</w:t>
      </w:r>
      <w:r w:rsidR="000A4B12">
        <w:rPr>
          <w:rFonts w:ascii="Times New Roman" w:hAnsi="Times New Roman" w:cs="Times New Roman"/>
          <w:color w:val="000000"/>
          <w:sz w:val="24"/>
          <w:szCs w:val="24"/>
        </w:rPr>
        <w:t xml:space="preserve"> općim aktom.”), članak 51. st.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3.(„Novčanom kaznom od 1000 </w:t>
      </w:r>
      <w:r w:rsidR="0016619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5000 kuna kazn</w:t>
      </w:r>
      <w:r w:rsidR="000A4B12">
        <w:rPr>
          <w:rFonts w:ascii="Times New Roman" w:hAnsi="Times New Roman" w:cs="Times New Roman"/>
          <w:color w:val="000000"/>
          <w:sz w:val="24"/>
          <w:szCs w:val="24"/>
        </w:rPr>
        <w:t xml:space="preserve">it će se za prekršaj knjižnica, </w:t>
      </w:r>
      <w:r>
        <w:rPr>
          <w:rFonts w:ascii="Times New Roman" w:hAnsi="Times New Roman" w:cs="Times New Roman"/>
          <w:color w:val="000000"/>
          <w:sz w:val="24"/>
          <w:szCs w:val="24"/>
        </w:rPr>
        <w:t>odnosno pravna osoba u čijem se sastavu nalazi knjižn</w:t>
      </w:r>
      <w:r w:rsidR="000A4B12">
        <w:rPr>
          <w:rFonts w:ascii="Times New Roman" w:hAnsi="Times New Roman" w:cs="Times New Roman"/>
          <w:color w:val="000000"/>
          <w:sz w:val="24"/>
          <w:szCs w:val="24"/>
        </w:rPr>
        <w:t xml:space="preserve">ica: ako se utvrdi da knjižnica </w:t>
      </w:r>
      <w:r>
        <w:rPr>
          <w:rFonts w:ascii="Times New Roman" w:hAnsi="Times New Roman" w:cs="Times New Roman"/>
          <w:color w:val="000000"/>
          <w:sz w:val="24"/>
          <w:szCs w:val="24"/>
        </w:rPr>
        <w:t>nije poduzela mjere za zaštitu knjižnične građe...“).</w:t>
      </w:r>
    </w:p>
    <w:p w14:paraId="4B170920" w14:textId="77777777" w:rsidR="000A4B12" w:rsidRDefault="007C0FC7" w:rsidP="001661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Pravilnik o zaštiti knjižnične građe (NN 52/05) </w:t>
      </w:r>
      <w:r w:rsidR="000A4B12">
        <w:rPr>
          <w:rFonts w:ascii="Times New Roman" w:hAnsi="Times New Roman" w:cs="Times New Roman"/>
          <w:color w:val="000000"/>
          <w:sz w:val="24"/>
          <w:szCs w:val="24"/>
        </w:rPr>
        <w:t xml:space="preserve">članak 1. („Ovim se Pravilnikom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uređuju mjere zaštite i očuvanja knjižnične građe i to: </w:t>
      </w:r>
      <w:r w:rsidR="000A4B12">
        <w:rPr>
          <w:rFonts w:ascii="Times New Roman" w:hAnsi="Times New Roman" w:cs="Times New Roman"/>
          <w:color w:val="000000"/>
          <w:sz w:val="24"/>
          <w:szCs w:val="24"/>
        </w:rPr>
        <w:t xml:space="preserve">uvjeti čuvanja, način pohrane 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oblici </w:t>
      </w:r>
      <w:r w:rsidR="000A4B12">
        <w:rPr>
          <w:rFonts w:ascii="Times New Roman" w:hAnsi="Times New Roman" w:cs="Times New Roman"/>
          <w:color w:val="000000"/>
          <w:sz w:val="24"/>
          <w:szCs w:val="24"/>
        </w:rPr>
        <w:t xml:space="preserve">korištenja knjižnične građe.“). </w:t>
      </w:r>
    </w:p>
    <w:p w14:paraId="4DC5E944" w14:textId="77777777" w:rsidR="000A4B12" w:rsidRDefault="007C0FC7" w:rsidP="001661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Standard za školske knjižnice (NN 34/2000) čl</w:t>
      </w:r>
      <w:r w:rsidR="000A4B12">
        <w:rPr>
          <w:rFonts w:ascii="Times New Roman" w:hAnsi="Times New Roman" w:cs="Times New Roman"/>
          <w:color w:val="000000"/>
          <w:sz w:val="24"/>
          <w:szCs w:val="24"/>
        </w:rPr>
        <w:t xml:space="preserve">anak 8. („...stručna knjižnična </w:t>
      </w:r>
      <w:r>
        <w:rPr>
          <w:rFonts w:ascii="Times New Roman" w:hAnsi="Times New Roman" w:cs="Times New Roman"/>
          <w:color w:val="000000"/>
          <w:sz w:val="24"/>
          <w:szCs w:val="24"/>
        </w:rPr>
        <w:t>djelatnost u školskoj knjižnici obuhvaća:(...) zaštitu</w:t>
      </w:r>
      <w:r w:rsidR="000A4B12">
        <w:rPr>
          <w:rFonts w:ascii="Times New Roman" w:hAnsi="Times New Roman" w:cs="Times New Roman"/>
          <w:color w:val="000000"/>
          <w:sz w:val="24"/>
          <w:szCs w:val="24"/>
        </w:rPr>
        <w:t xml:space="preserve"> knjižnične građe“), članak 19. </w:t>
      </w:r>
      <w:r>
        <w:rPr>
          <w:rFonts w:ascii="Times New Roman" w:hAnsi="Times New Roman" w:cs="Times New Roman"/>
          <w:color w:val="000000"/>
          <w:sz w:val="24"/>
          <w:szCs w:val="24"/>
        </w:rPr>
        <w:t>(„Prostor školske knjižnice treba planirati u središtu</w:t>
      </w:r>
      <w:r w:rsidR="000A4B12">
        <w:rPr>
          <w:rFonts w:ascii="Times New Roman" w:hAnsi="Times New Roman" w:cs="Times New Roman"/>
          <w:color w:val="000000"/>
          <w:sz w:val="24"/>
          <w:szCs w:val="24"/>
        </w:rPr>
        <w:t xml:space="preserve"> školske zgrade na pristupačnom </w:t>
      </w:r>
      <w:r>
        <w:rPr>
          <w:rFonts w:ascii="Times New Roman" w:hAnsi="Times New Roman" w:cs="Times New Roman"/>
          <w:color w:val="000000"/>
          <w:sz w:val="24"/>
          <w:szCs w:val="24"/>
        </w:rPr>
        <w:t>mjestu, zašt</w:t>
      </w:r>
      <w:r w:rsidR="000A4B12">
        <w:rPr>
          <w:rFonts w:ascii="Times New Roman" w:hAnsi="Times New Roman" w:cs="Times New Roman"/>
          <w:color w:val="000000"/>
          <w:sz w:val="24"/>
          <w:szCs w:val="24"/>
        </w:rPr>
        <w:t xml:space="preserve">ićenom od </w:t>
      </w:r>
      <w:r>
        <w:rPr>
          <w:rFonts w:ascii="Times New Roman" w:hAnsi="Times New Roman" w:cs="Times New Roman"/>
          <w:color w:val="000000"/>
          <w:sz w:val="24"/>
          <w:szCs w:val="24"/>
        </w:rPr>
        <w:t>buke. Prostor mora biti zaštiće</w:t>
      </w:r>
      <w:r w:rsidR="000A4B12">
        <w:rPr>
          <w:rFonts w:ascii="Times New Roman" w:hAnsi="Times New Roman" w:cs="Times New Roman"/>
          <w:color w:val="000000"/>
          <w:sz w:val="24"/>
          <w:szCs w:val="24"/>
        </w:rPr>
        <w:t xml:space="preserve">n od vlage, visoke temperature, </w:t>
      </w:r>
      <w:r>
        <w:rPr>
          <w:rFonts w:ascii="Times New Roman" w:hAnsi="Times New Roman" w:cs="Times New Roman"/>
          <w:color w:val="000000"/>
          <w:sz w:val="24"/>
          <w:szCs w:val="24"/>
        </w:rPr>
        <w:t>insolacije te od požara, poplava i otuđivanja.“),</w:t>
      </w:r>
      <w:r w:rsidR="000A4B12">
        <w:rPr>
          <w:rFonts w:ascii="Times New Roman" w:hAnsi="Times New Roman" w:cs="Times New Roman"/>
          <w:color w:val="000000"/>
          <w:sz w:val="24"/>
          <w:szCs w:val="24"/>
        </w:rPr>
        <w:t xml:space="preserve">članak 25. („Korištenje školske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knjižnice uredit će se Pravilnikom o radu knjižnice. </w:t>
      </w:r>
      <w:r w:rsidR="000A4B12">
        <w:rPr>
          <w:rFonts w:ascii="Times New Roman" w:hAnsi="Times New Roman" w:cs="Times New Roman"/>
          <w:color w:val="000000"/>
          <w:sz w:val="24"/>
          <w:szCs w:val="24"/>
        </w:rPr>
        <w:t>Pravilnikom iz</w:t>
      </w:r>
      <w:r w:rsidR="001661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4B12">
        <w:rPr>
          <w:rFonts w:ascii="Times New Roman" w:hAnsi="Times New Roman" w:cs="Times New Roman"/>
          <w:color w:val="000000"/>
          <w:sz w:val="24"/>
          <w:szCs w:val="24"/>
        </w:rPr>
        <w:t xml:space="preserve">st. 1 ovog članka </w:t>
      </w:r>
      <w:r>
        <w:rPr>
          <w:rFonts w:ascii="Times New Roman" w:hAnsi="Times New Roman" w:cs="Times New Roman"/>
          <w:color w:val="000000"/>
          <w:sz w:val="24"/>
          <w:szCs w:val="24"/>
        </w:rPr>
        <w:t>osobito se uređuju: pitanja radnog vremena knjiž</w:t>
      </w:r>
      <w:r w:rsidR="000A4B12">
        <w:rPr>
          <w:rFonts w:ascii="Times New Roman" w:hAnsi="Times New Roman" w:cs="Times New Roman"/>
          <w:color w:val="000000"/>
          <w:sz w:val="24"/>
          <w:szCs w:val="24"/>
        </w:rPr>
        <w:t xml:space="preserve">nice, posudba knjižnične građe, </w:t>
      </w:r>
      <w:r>
        <w:rPr>
          <w:rFonts w:ascii="Times New Roman" w:hAnsi="Times New Roman" w:cs="Times New Roman"/>
          <w:color w:val="000000"/>
          <w:sz w:val="24"/>
          <w:szCs w:val="24"/>
        </w:rPr>
        <w:t>korištenje građe u prostoru knjižnice te postupak u s</w:t>
      </w:r>
      <w:r w:rsidR="000A4B12">
        <w:rPr>
          <w:rFonts w:ascii="Times New Roman" w:hAnsi="Times New Roman" w:cs="Times New Roman"/>
          <w:color w:val="000000"/>
          <w:sz w:val="24"/>
          <w:szCs w:val="24"/>
        </w:rPr>
        <w:t xml:space="preserve">lučaju oštećenja, uništenja ili </w:t>
      </w:r>
      <w:r>
        <w:rPr>
          <w:rFonts w:ascii="Times New Roman" w:hAnsi="Times New Roman" w:cs="Times New Roman"/>
          <w:color w:val="000000"/>
          <w:sz w:val="24"/>
          <w:szCs w:val="24"/>
        </w:rPr>
        <w:t>gubitk</w:t>
      </w:r>
      <w:r w:rsidR="000A4B12">
        <w:rPr>
          <w:rFonts w:ascii="Times New Roman" w:hAnsi="Times New Roman" w:cs="Times New Roman"/>
          <w:color w:val="000000"/>
          <w:sz w:val="24"/>
          <w:szCs w:val="24"/>
        </w:rPr>
        <w:t>a posuđene knjižnične građe.“).</w:t>
      </w:r>
    </w:p>
    <w:p w14:paraId="3C92AAF9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IFLA</w:t>
      </w:r>
      <w:r w:rsidR="0016619E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ina načela za skrb i rukovanje knjižničnom građom (2003.), IFL</w:t>
      </w:r>
      <w:r w:rsidR="000A4B12">
        <w:rPr>
          <w:rFonts w:ascii="Times New Roman" w:hAnsi="Times New Roman" w:cs="Times New Roman"/>
          <w:color w:val="000000"/>
          <w:sz w:val="24"/>
          <w:szCs w:val="24"/>
        </w:rPr>
        <w:t xml:space="preserve">A-in kratki </w:t>
      </w:r>
      <w:r>
        <w:rPr>
          <w:rFonts w:ascii="Times New Roman" w:hAnsi="Times New Roman" w:cs="Times New Roman"/>
          <w:color w:val="000000"/>
          <w:sz w:val="24"/>
          <w:szCs w:val="24"/>
        </w:rPr>
        <w:t>priručnik za pripravnost i planiranje mjera zaštite u slučaju katastrofa (2012.)</w:t>
      </w:r>
    </w:p>
    <w:p w14:paraId="61B5E10E" w14:textId="77777777" w:rsidR="000A4B12" w:rsidRDefault="000A4B12" w:rsidP="001661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14:paraId="1987C4AF" w14:textId="77777777" w:rsidR="000A4B12" w:rsidRDefault="000A4B12" w:rsidP="001661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14:paraId="089124F3" w14:textId="77777777" w:rsidR="0016619E" w:rsidRDefault="0016619E" w:rsidP="001661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14:paraId="43433AAB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lastRenderedPageBreak/>
        <w:t>Etička načela</w:t>
      </w:r>
    </w:p>
    <w:p w14:paraId="052E9B66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Etička načela obvezuju vođenje precizne dokumentacije (in</w:t>
      </w:r>
      <w:r w:rsidR="000A4B12">
        <w:rPr>
          <w:rFonts w:ascii="Times New Roman" w:hAnsi="Times New Roman" w:cs="Times New Roman"/>
          <w:color w:val="000000"/>
          <w:sz w:val="24"/>
          <w:szCs w:val="24"/>
        </w:rPr>
        <w:t xml:space="preserve">ventarna knjiga, klasifikacija, </w:t>
      </w:r>
      <w:r>
        <w:rPr>
          <w:rFonts w:ascii="Times New Roman" w:hAnsi="Times New Roman" w:cs="Times New Roman"/>
          <w:color w:val="000000"/>
          <w:sz w:val="24"/>
          <w:szCs w:val="24"/>
        </w:rPr>
        <w:t>čuvanje i redoviti otpisi...), svaka intervencija se mora vodi</w:t>
      </w:r>
      <w:r w:rsidR="000A4B12">
        <w:rPr>
          <w:rFonts w:ascii="Times New Roman" w:hAnsi="Times New Roman" w:cs="Times New Roman"/>
          <w:color w:val="000000"/>
          <w:sz w:val="24"/>
          <w:szCs w:val="24"/>
        </w:rPr>
        <w:t xml:space="preserve">ti s </w:t>
      </w:r>
      <w:r w:rsidR="0016619E">
        <w:rPr>
          <w:rFonts w:ascii="Times New Roman" w:hAnsi="Times New Roman" w:cs="Times New Roman"/>
          <w:color w:val="000000"/>
          <w:sz w:val="24"/>
          <w:szCs w:val="24"/>
        </w:rPr>
        <w:t>poštovanjem</w:t>
      </w:r>
      <w:r w:rsidR="000A4B12">
        <w:rPr>
          <w:rFonts w:ascii="Times New Roman" w:hAnsi="Times New Roman" w:cs="Times New Roman"/>
          <w:color w:val="000000"/>
          <w:sz w:val="24"/>
          <w:szCs w:val="24"/>
        </w:rPr>
        <w:t xml:space="preserve"> prema estetskoj, </w:t>
      </w:r>
      <w:r>
        <w:rPr>
          <w:rFonts w:ascii="Times New Roman" w:hAnsi="Times New Roman" w:cs="Times New Roman"/>
          <w:color w:val="000000"/>
          <w:sz w:val="24"/>
          <w:szCs w:val="24"/>
        </w:rPr>
        <w:t>povijesnoj i fizičkoj cjelovitosti kulturnog dobra, treba poštovati autorska prava itd.</w:t>
      </w:r>
    </w:p>
    <w:p w14:paraId="680C5365" w14:textId="77777777" w:rsidR="000A4B12" w:rsidRDefault="000A4B12" w:rsidP="001661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14:paraId="3BE84480" w14:textId="77777777" w:rsidR="000A4B12" w:rsidRDefault="000A4B12" w:rsidP="001661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14:paraId="5898B12C" w14:textId="77777777" w:rsidR="0016619E" w:rsidRDefault="007C0FC7" w:rsidP="001661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PLAN MJERA ZA SLUČAJ OPASNOSTI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postupci u sl</w:t>
      </w:r>
      <w:r w:rsidR="000A4B12">
        <w:rPr>
          <w:rFonts w:ascii="Times New Roman" w:hAnsi="Times New Roman" w:cs="Times New Roman"/>
          <w:color w:val="000000"/>
          <w:sz w:val="24"/>
          <w:szCs w:val="24"/>
        </w:rPr>
        <w:t>učaju nesreća i sanacija stanja</w:t>
      </w:r>
    </w:p>
    <w:p w14:paraId="74D1DA8B" w14:textId="77777777" w:rsidR="0016619E" w:rsidRDefault="0016619E" w:rsidP="001661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BA067A" w14:textId="77777777" w:rsidR="000A4B12" w:rsidRDefault="007C0FC7" w:rsidP="001661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 svaku knjižnicu u sastavu je, bez obzira na veličinu,</w:t>
      </w:r>
      <w:r w:rsidR="000A4B12">
        <w:rPr>
          <w:rFonts w:ascii="Times New Roman" w:hAnsi="Times New Roman" w:cs="Times New Roman"/>
          <w:color w:val="000000"/>
          <w:sz w:val="24"/>
          <w:szCs w:val="24"/>
        </w:rPr>
        <w:t xml:space="preserve"> neophodno poduzeti sve moguće </w:t>
      </w:r>
      <w:r>
        <w:rPr>
          <w:rFonts w:ascii="Times New Roman" w:hAnsi="Times New Roman" w:cs="Times New Roman"/>
          <w:color w:val="000000"/>
          <w:sz w:val="24"/>
          <w:szCs w:val="24"/>
        </w:rPr>
        <w:t>procjene, preventivne mjere za sprečavanje nesreće kao i p</w:t>
      </w:r>
      <w:r w:rsidR="000A4B12">
        <w:rPr>
          <w:rFonts w:ascii="Times New Roman" w:hAnsi="Times New Roman" w:cs="Times New Roman"/>
          <w:color w:val="000000"/>
          <w:sz w:val="24"/>
          <w:szCs w:val="24"/>
        </w:rPr>
        <w:t xml:space="preserve">ostupke sanacije. Plan mjera za </w:t>
      </w:r>
      <w:r>
        <w:rPr>
          <w:rFonts w:ascii="Times New Roman" w:hAnsi="Times New Roman" w:cs="Times New Roman"/>
          <w:color w:val="000000"/>
          <w:sz w:val="24"/>
          <w:szCs w:val="24"/>
        </w:rPr>
        <w:t>slučaj opasnosti za školsku knjižnicu mora biti sastavni</w:t>
      </w:r>
      <w:r w:rsidR="000A4B12">
        <w:rPr>
          <w:rFonts w:ascii="Times New Roman" w:hAnsi="Times New Roman" w:cs="Times New Roman"/>
          <w:color w:val="000000"/>
          <w:sz w:val="24"/>
          <w:szCs w:val="24"/>
        </w:rPr>
        <w:t xml:space="preserve"> dio plana kojega donos</w:t>
      </w:r>
      <w:r w:rsidR="0016619E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0A4B12">
        <w:rPr>
          <w:rFonts w:ascii="Times New Roman" w:hAnsi="Times New Roman" w:cs="Times New Roman"/>
          <w:color w:val="000000"/>
          <w:sz w:val="24"/>
          <w:szCs w:val="24"/>
        </w:rPr>
        <w:t xml:space="preserve"> škola. </w:t>
      </w:r>
      <w:r>
        <w:rPr>
          <w:rFonts w:ascii="Times New Roman" w:hAnsi="Times New Roman" w:cs="Times New Roman"/>
          <w:color w:val="000000"/>
          <w:sz w:val="24"/>
          <w:szCs w:val="24"/>
        </w:rPr>
        <w:t>Školskim planom već su određeni evakuacijski putovi, post</w:t>
      </w:r>
      <w:r w:rsidR="000A4B12">
        <w:rPr>
          <w:rFonts w:ascii="Times New Roman" w:hAnsi="Times New Roman" w:cs="Times New Roman"/>
          <w:color w:val="000000"/>
          <w:sz w:val="24"/>
          <w:szCs w:val="24"/>
        </w:rPr>
        <w:t xml:space="preserve">oje odgovorne osobe, provodi se </w:t>
      </w:r>
      <w:r>
        <w:rPr>
          <w:rFonts w:ascii="Times New Roman" w:hAnsi="Times New Roman" w:cs="Times New Roman"/>
          <w:color w:val="000000"/>
          <w:sz w:val="24"/>
          <w:szCs w:val="24"/>
        </w:rPr>
        <w:t>edukacija nastavnika, osigurana je</w:t>
      </w:r>
      <w:r w:rsidR="000A4B12">
        <w:rPr>
          <w:rFonts w:ascii="Times New Roman" w:hAnsi="Times New Roman" w:cs="Times New Roman"/>
          <w:color w:val="000000"/>
          <w:sz w:val="24"/>
          <w:szCs w:val="24"/>
        </w:rPr>
        <w:t xml:space="preserve"> oprema i oprem</w:t>
      </w:r>
      <w:r w:rsidR="0016619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A4B12">
        <w:rPr>
          <w:rFonts w:ascii="Times New Roman" w:hAnsi="Times New Roman" w:cs="Times New Roman"/>
          <w:color w:val="000000"/>
          <w:sz w:val="24"/>
          <w:szCs w:val="24"/>
        </w:rPr>
        <w:t xml:space="preserve"> za prvu pomoć. </w:t>
      </w:r>
    </w:p>
    <w:p w14:paraId="48973316" w14:textId="77777777" w:rsidR="000A4B12" w:rsidRDefault="000A4B12" w:rsidP="001661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8FB8BE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Tko je odgovoran za izradu plana za školsku knjižnicu?</w:t>
      </w:r>
    </w:p>
    <w:p w14:paraId="03AF447E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Pravilnik o zaštiti knjižnične gra</w:t>
      </w:r>
      <w:r w:rsidR="0016619E">
        <w:rPr>
          <w:rFonts w:ascii="Times New Roman" w:hAnsi="Times New Roman" w:cs="Times New Roman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 (članak 4.) kaže:</w:t>
      </w:r>
    </w:p>
    <w:p w14:paraId="75E345CD" w14:textId="77777777" w:rsidR="0016619E" w:rsidRDefault="007C0FC7" w:rsidP="001661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„Ravnatelj samostalne knjižnice, odnosno voditelj knjižni</w:t>
      </w:r>
      <w:r w:rsidR="000A4B12">
        <w:rPr>
          <w:rFonts w:ascii="Times New Roman" w:hAnsi="Times New Roman" w:cs="Times New Roman"/>
          <w:color w:val="000000"/>
          <w:sz w:val="24"/>
          <w:szCs w:val="24"/>
        </w:rPr>
        <w:t xml:space="preserve">ce u sastavu dužan je u roku od </w:t>
      </w:r>
      <w:r>
        <w:rPr>
          <w:rFonts w:ascii="Times New Roman" w:hAnsi="Times New Roman" w:cs="Times New Roman"/>
          <w:color w:val="000000"/>
          <w:sz w:val="24"/>
          <w:szCs w:val="24"/>
        </w:rPr>
        <w:t>godine dana od donošenja ovog Pravilnik</w:t>
      </w:r>
      <w:r w:rsidR="000A4B12">
        <w:rPr>
          <w:rFonts w:ascii="Times New Roman" w:hAnsi="Times New Roman" w:cs="Times New Roman"/>
          <w:color w:val="000000"/>
          <w:sz w:val="24"/>
          <w:szCs w:val="24"/>
        </w:rPr>
        <w:t xml:space="preserve">a donijeti PLAN MJERA ZA SLUČAJ </w:t>
      </w:r>
      <w:r>
        <w:rPr>
          <w:rFonts w:ascii="Times New Roman" w:hAnsi="Times New Roman" w:cs="Times New Roman"/>
          <w:color w:val="000000"/>
          <w:sz w:val="24"/>
          <w:szCs w:val="24"/>
        </w:rPr>
        <w:t>OPASNOSTI iz članka 3. ovoga Pravilnika i odre</w:t>
      </w:r>
      <w:r w:rsidR="000A4B12">
        <w:rPr>
          <w:rFonts w:ascii="Times New Roman" w:hAnsi="Times New Roman" w:cs="Times New Roman"/>
          <w:color w:val="000000"/>
          <w:sz w:val="24"/>
          <w:szCs w:val="24"/>
        </w:rPr>
        <w:t xml:space="preserve">diti osobu odgovornu za njegovo </w:t>
      </w:r>
      <w:r>
        <w:rPr>
          <w:rFonts w:ascii="Times New Roman" w:hAnsi="Times New Roman" w:cs="Times New Roman"/>
          <w:color w:val="000000"/>
          <w:sz w:val="24"/>
          <w:szCs w:val="24"/>
        </w:rPr>
        <w:t>provođenje. Pri izradi plana potrebno je voditi računa o</w:t>
      </w:r>
      <w:r w:rsidR="000A4B12">
        <w:rPr>
          <w:rFonts w:ascii="Times New Roman" w:hAnsi="Times New Roman" w:cs="Times New Roman"/>
          <w:color w:val="000000"/>
          <w:sz w:val="24"/>
          <w:szCs w:val="24"/>
        </w:rPr>
        <w:t xml:space="preserve"> posebnostima knjižnice 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knjižnične građe.“ </w:t>
      </w:r>
    </w:p>
    <w:p w14:paraId="2AF9B3DF" w14:textId="77777777" w:rsidR="000A4B12" w:rsidRDefault="007C0FC7" w:rsidP="001661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Što sadrži </w:t>
      </w:r>
      <w:r w:rsidR="000A4B12">
        <w:rPr>
          <w:rFonts w:ascii="Times New Roman" w:hAnsi="Times New Roman" w:cs="Times New Roman"/>
          <w:color w:val="000000"/>
          <w:sz w:val="24"/>
          <w:szCs w:val="24"/>
        </w:rPr>
        <w:t xml:space="preserve">plan mjera za slučaj opasnosti? </w:t>
      </w:r>
    </w:p>
    <w:p w14:paraId="48764927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procjenu ugroženosti tj. utvrđivanje opasnosti za zgradu, prostoriju i građu</w:t>
      </w:r>
    </w:p>
    <w:p w14:paraId="7CE14085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mjere preventivne zaštite kojima se uklanja ili umanjuje opasnost za prostoriju knjiž</w:t>
      </w:r>
      <w:r w:rsidR="000A4B12">
        <w:rPr>
          <w:rFonts w:ascii="Times New Roman" w:hAnsi="Times New Roman" w:cs="Times New Roman"/>
          <w:color w:val="000000"/>
          <w:sz w:val="24"/>
          <w:szCs w:val="24"/>
        </w:rPr>
        <w:t xml:space="preserve">nice i </w:t>
      </w:r>
      <w:r>
        <w:rPr>
          <w:rFonts w:ascii="Times New Roman" w:hAnsi="Times New Roman" w:cs="Times New Roman"/>
          <w:color w:val="000000"/>
          <w:sz w:val="24"/>
          <w:szCs w:val="24"/>
        </w:rPr>
        <w:t>građu, mjere pripravnosti</w:t>
      </w:r>
    </w:p>
    <w:p w14:paraId="687528F9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plan spašavanja građe</w:t>
      </w:r>
    </w:p>
    <w:p w14:paraId="71B1BFA1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plan saniranja posljedica</w:t>
      </w:r>
      <w:r w:rsidR="0016619E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tj. saniranja oštećenja i restaur</w:t>
      </w:r>
      <w:r w:rsidR="000A4B12">
        <w:rPr>
          <w:rFonts w:ascii="Times New Roman" w:hAnsi="Times New Roman" w:cs="Times New Roman"/>
          <w:color w:val="000000"/>
          <w:sz w:val="24"/>
          <w:szCs w:val="24"/>
        </w:rPr>
        <w:t xml:space="preserve">iranja građe, uz obavezan popis </w:t>
      </w:r>
      <w:r>
        <w:rPr>
          <w:rFonts w:ascii="Times New Roman" w:hAnsi="Times New Roman" w:cs="Times New Roman"/>
          <w:color w:val="000000"/>
          <w:sz w:val="24"/>
          <w:szCs w:val="24"/>
        </w:rPr>
        <w:t>stručnjaka za konzervaciju građe</w:t>
      </w:r>
    </w:p>
    <w:p w14:paraId="4B118843" w14:textId="77777777" w:rsidR="000A4B12" w:rsidRDefault="000A4B12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AA54715" w14:textId="77777777" w:rsidR="000A4B12" w:rsidRDefault="000A4B12" w:rsidP="0016619E">
      <w:pPr>
        <w:autoSpaceDE w:val="0"/>
        <w:autoSpaceDN w:val="0"/>
        <w:adjustRightInd w:val="0"/>
        <w:spacing w:after="0" w:line="36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14:paraId="31A4DB2E" w14:textId="77777777" w:rsidR="000A4B12" w:rsidRDefault="000A4B12" w:rsidP="0016619E">
      <w:pPr>
        <w:autoSpaceDE w:val="0"/>
        <w:autoSpaceDN w:val="0"/>
        <w:adjustRightInd w:val="0"/>
        <w:spacing w:after="0" w:line="36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14:paraId="1C793294" w14:textId="77777777" w:rsidR="000A4B12" w:rsidRDefault="000A4B12" w:rsidP="0016619E">
      <w:pPr>
        <w:autoSpaceDE w:val="0"/>
        <w:autoSpaceDN w:val="0"/>
        <w:adjustRightInd w:val="0"/>
        <w:spacing w:after="0" w:line="36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14:paraId="70961A73" w14:textId="77777777" w:rsidR="000A4B12" w:rsidRDefault="000A4B12" w:rsidP="0016619E">
      <w:pPr>
        <w:autoSpaceDE w:val="0"/>
        <w:autoSpaceDN w:val="0"/>
        <w:adjustRightInd w:val="0"/>
        <w:spacing w:after="0" w:line="36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14:paraId="4981A0F1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lastRenderedPageBreak/>
        <w:t>PLAN MJERA ZA SLUČAJ OPASNOSTI U KNJIŽNICI</w:t>
      </w:r>
    </w:p>
    <w:p w14:paraId="0D081E70" w14:textId="77777777" w:rsidR="007C0FC7" w:rsidRDefault="000A4B12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OSNOVNE ŠKOLE „ANTUN KLASINC“ LASINJA U LASINJI</w:t>
      </w:r>
    </w:p>
    <w:p w14:paraId="0B845CD9" w14:textId="77777777" w:rsidR="000A4B12" w:rsidRDefault="000A4B12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FEAA01C" w14:textId="77777777" w:rsidR="000A4B12" w:rsidRDefault="000A4B12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0D439E" w14:textId="77777777" w:rsidR="007C0FC7" w:rsidRPr="000A4B12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Školska knjižnica sastavni je dio </w:t>
      </w:r>
      <w:r w:rsidR="000A4B12" w:rsidRPr="000A4B12">
        <w:rPr>
          <w:rFonts w:ascii="Times New Roman" w:hAnsi="Times New Roman" w:cs="Times New Roman"/>
          <w:bCs/>
          <w:color w:val="000000"/>
          <w:sz w:val="24"/>
          <w:szCs w:val="24"/>
        </w:rPr>
        <w:t>Osnovne škole „Antun Klasinc“</w:t>
      </w:r>
      <w:r w:rsidR="001661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La</w:t>
      </w:r>
      <w:r w:rsidR="000A4B12" w:rsidRPr="000A4B12">
        <w:rPr>
          <w:rFonts w:ascii="Times New Roman" w:hAnsi="Times New Roman" w:cs="Times New Roman"/>
          <w:bCs/>
          <w:color w:val="000000"/>
          <w:sz w:val="24"/>
          <w:szCs w:val="24"/>
        </w:rPr>
        <w:t>sinja u Lasinji</w:t>
      </w:r>
      <w:r w:rsidR="000A4B12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 kao takva podliježe propisima i pravilnicima Škol</w:t>
      </w:r>
      <w:r w:rsidR="0016619E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E7B82C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Ovim planom utvrđuje se organizacija, postupci i mjere za osi</w:t>
      </w:r>
      <w:r w:rsidR="000A4B12">
        <w:rPr>
          <w:rFonts w:ascii="Times New Roman" w:hAnsi="Times New Roman" w:cs="Times New Roman"/>
          <w:color w:val="000000"/>
          <w:sz w:val="24"/>
          <w:szCs w:val="24"/>
        </w:rPr>
        <w:t xml:space="preserve">guravanje brzog i učinkovitog i </w:t>
      </w:r>
      <w:r>
        <w:rPr>
          <w:rFonts w:ascii="Times New Roman" w:hAnsi="Times New Roman" w:cs="Times New Roman"/>
          <w:color w:val="000000"/>
          <w:sz w:val="24"/>
          <w:szCs w:val="24"/>
        </w:rPr>
        <w:t>načina evakuacije i spašavanja ugroženih osoba i knjižni</w:t>
      </w:r>
      <w:r w:rsidR="0016619E">
        <w:rPr>
          <w:rFonts w:ascii="Times New Roman" w:hAnsi="Times New Roman" w:cs="Times New Roman"/>
          <w:color w:val="000000"/>
          <w:sz w:val="24"/>
          <w:szCs w:val="24"/>
        </w:rPr>
        <w:t xml:space="preserve">čne građe iz prostorija školske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knjižnice </w:t>
      </w:r>
      <w:r w:rsidR="0016619E">
        <w:rPr>
          <w:rFonts w:ascii="Times New Roman" w:hAnsi="Times New Roman" w:cs="Times New Roman"/>
          <w:color w:val="000000"/>
          <w:sz w:val="24"/>
          <w:szCs w:val="24"/>
        </w:rPr>
        <w:t>koja se nalazi u zgradi Škole.</w:t>
      </w:r>
    </w:p>
    <w:p w14:paraId="3E915D88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Planom se pretpostavlja mogućnost sljedećih događaja:</w:t>
      </w:r>
    </w:p>
    <w:p w14:paraId="69BDF376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požar</w:t>
      </w:r>
    </w:p>
    <w:p w14:paraId="3731D387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poplava</w:t>
      </w:r>
    </w:p>
    <w:p w14:paraId="0D8CBDD5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potres</w:t>
      </w:r>
      <w:r w:rsidR="0016619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B5B5B69" w14:textId="77777777" w:rsidR="000A4B12" w:rsidRDefault="000A4B12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ACEAC7A" w14:textId="77777777" w:rsidR="007C0FC7" w:rsidRPr="0016619E" w:rsidRDefault="0016619E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Ovim planom uređuju se</w:t>
      </w:r>
      <w:r w:rsidR="007C0FC7" w:rsidRPr="0016619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55BB9C5C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plan hitne evakuacije i spašavanja</w:t>
      </w:r>
    </w:p>
    <w:p w14:paraId="196A5FAC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postupak u slučaju katastrofe</w:t>
      </w:r>
    </w:p>
    <w:p w14:paraId="20E512B1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utvrđivanje opasnosti za prostor i građu</w:t>
      </w:r>
    </w:p>
    <w:p w14:paraId="0F0AD58A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mjere preventivne zaštite kojima se uklanja ili umanjuje opasnost za prostor i građu</w:t>
      </w:r>
    </w:p>
    <w:p w14:paraId="2DAEBC51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mjere pripravnosti</w:t>
      </w:r>
    </w:p>
    <w:p w14:paraId="237B3736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plan spašavanja građe</w:t>
      </w:r>
    </w:p>
    <w:p w14:paraId="4901C68B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saniranje posljedica</w:t>
      </w:r>
    </w:p>
    <w:p w14:paraId="642A979D" w14:textId="77777777" w:rsidR="000A4B12" w:rsidRDefault="000A4B12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1074910" w14:textId="77777777" w:rsidR="000A4B12" w:rsidRDefault="000A4B12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F8ABB4A" w14:textId="77777777" w:rsidR="000A4B12" w:rsidRDefault="000A4B12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3FBC82" w14:textId="77777777" w:rsidR="000A4B12" w:rsidRDefault="000A4B12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02F8AAA" w14:textId="77777777" w:rsidR="000A4B12" w:rsidRDefault="000A4B12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AE76185" w14:textId="77777777" w:rsidR="000A4B12" w:rsidRDefault="000A4B12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994E2EB" w14:textId="77777777" w:rsidR="000A4B12" w:rsidRDefault="000A4B12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FD1FC4E" w14:textId="77777777" w:rsidR="000A4B12" w:rsidRDefault="000A4B12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5C91940" w14:textId="77777777" w:rsidR="000A4B12" w:rsidRDefault="000A4B12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EDA68B8" w14:textId="77777777" w:rsidR="000A4B12" w:rsidRDefault="000A4B12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BF024BA" w14:textId="77777777" w:rsidR="0016619E" w:rsidRDefault="0016619E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6BDAACC" w14:textId="77777777" w:rsidR="007C0FC7" w:rsidRPr="0016619E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6619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1. Plan hitne evakuacije i spašavanja</w:t>
      </w:r>
    </w:p>
    <w:p w14:paraId="054E0292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u slučaju oglašavanja znaka uzbune odmah evakuirati prostor školske knjižnice</w:t>
      </w:r>
    </w:p>
    <w:p w14:paraId="1CC53FD5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za sobom ostaviti knjižničnu građu i osobne stvari (ako je moguće, uzeti sa sobom</w:t>
      </w:r>
    </w:p>
    <w:p w14:paraId="562E88F9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osobnu torbu i mobitel)</w:t>
      </w:r>
    </w:p>
    <w:p w14:paraId="524993F2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6619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uputiti se prema najbližem izlazu </w:t>
      </w:r>
      <w:r>
        <w:rPr>
          <w:rFonts w:ascii="Times New Roman" w:hAnsi="Times New Roman" w:cs="Times New Roman"/>
          <w:color w:val="FF0000"/>
          <w:sz w:val="24"/>
          <w:szCs w:val="24"/>
        </w:rPr>
        <w:t>(plan smjera kretanja u slučaju evakuacije bi se</w:t>
      </w:r>
    </w:p>
    <w:p w14:paraId="6BBD7C6F" w14:textId="77777777" w:rsidR="007C0FC7" w:rsidRPr="0016619E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trebao nalaziti na uočljivom mjestu)</w:t>
      </w:r>
      <w:r w:rsidR="0016619E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="0016619E" w:rsidRPr="0016619E">
        <w:rPr>
          <w:rFonts w:ascii="Times New Roman" w:hAnsi="Times New Roman" w:cs="Times New Roman"/>
          <w:sz w:val="24"/>
          <w:szCs w:val="24"/>
        </w:rPr>
        <w:t>slikovni prikaz smjera evakuacije nalazi se u Dodatku B ovog plana</w:t>
      </w:r>
    </w:p>
    <w:p w14:paraId="5F5BA024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za sobom zatvoriti sva vrata jer tako možemo spriječiti veću katastrofu</w:t>
      </w:r>
    </w:p>
    <w:p w14:paraId="591B5B9E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prilikom izlaska iz zgrade pomoći </w:t>
      </w:r>
      <w:r w:rsidR="00B53190">
        <w:rPr>
          <w:rFonts w:ascii="Times New Roman" w:hAnsi="Times New Roman" w:cs="Times New Roman"/>
          <w:color w:val="000000"/>
          <w:sz w:val="24"/>
          <w:szCs w:val="24"/>
        </w:rPr>
        <w:t>učenicima</w:t>
      </w:r>
    </w:p>
    <w:p w14:paraId="0996B4BD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nakon izlaska iz zgrade, odmaknuti se od zgrade</w:t>
      </w:r>
    </w:p>
    <w:p w14:paraId="75A05F32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kontaktirati primjerene hitne službe (brojevi su navedeni u tablici)</w:t>
      </w:r>
    </w:p>
    <w:p w14:paraId="2470E545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kontaktirati članove tima za reakciju u slučaju katastrofe</w:t>
      </w:r>
    </w:p>
    <w:p w14:paraId="1A185552" w14:textId="77777777" w:rsidR="000A4B12" w:rsidRDefault="000A4B12" w:rsidP="0016619E">
      <w:pPr>
        <w:autoSpaceDE w:val="0"/>
        <w:autoSpaceDN w:val="0"/>
        <w:adjustRightInd w:val="0"/>
        <w:spacing w:after="0" w:line="36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14:paraId="328DE8AE" w14:textId="77777777" w:rsidR="000A4B12" w:rsidRDefault="000A4B12" w:rsidP="0016619E">
      <w:pPr>
        <w:autoSpaceDE w:val="0"/>
        <w:autoSpaceDN w:val="0"/>
        <w:adjustRightInd w:val="0"/>
        <w:spacing w:after="0" w:line="36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14:paraId="09243667" w14:textId="77777777" w:rsidR="000A4B12" w:rsidRDefault="000A4B12" w:rsidP="0016619E">
      <w:pPr>
        <w:autoSpaceDE w:val="0"/>
        <w:autoSpaceDN w:val="0"/>
        <w:adjustRightInd w:val="0"/>
        <w:spacing w:after="0" w:line="36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14:paraId="4D47C311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TELEFONSKI BROJEVI HITNIH SLUŽBI:</w:t>
      </w:r>
    </w:p>
    <w:p w14:paraId="55133F1D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Jedinstveni broj za sve hitne situacije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112</w:t>
      </w:r>
    </w:p>
    <w:p w14:paraId="5E691081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Policija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192</w:t>
      </w:r>
    </w:p>
    <w:p w14:paraId="7FAAFDF3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Vatrogasci: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193</w:t>
      </w:r>
    </w:p>
    <w:p w14:paraId="5DDD525B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Hitna pomoć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194</w:t>
      </w:r>
    </w:p>
    <w:p w14:paraId="0EAD494C" w14:textId="77777777" w:rsidR="00B1586E" w:rsidRDefault="00B1586E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8E1B317" w14:textId="77777777" w:rsidR="00B1586E" w:rsidRDefault="00B1586E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A041F5" w14:textId="77777777" w:rsidR="00B1586E" w:rsidRDefault="00B1586E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00F5495" w14:textId="77777777" w:rsidR="007C0FC7" w:rsidRPr="00B53190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53190">
        <w:rPr>
          <w:rFonts w:ascii="Times New Roman" w:hAnsi="Times New Roman" w:cs="Times New Roman"/>
          <w:b/>
          <w:color w:val="000000"/>
          <w:sz w:val="28"/>
          <w:szCs w:val="28"/>
        </w:rPr>
        <w:t>2. Postupak u slučaju katastrofe</w:t>
      </w:r>
    </w:p>
    <w:p w14:paraId="072CA648" w14:textId="77777777" w:rsidR="000A4B12" w:rsidRDefault="000A4B12" w:rsidP="0016619E">
      <w:pPr>
        <w:autoSpaceDE w:val="0"/>
        <w:autoSpaceDN w:val="0"/>
        <w:adjustRightInd w:val="0"/>
        <w:spacing w:after="0" w:line="36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14:paraId="56F3DCF0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Požar</w:t>
      </w:r>
    </w:p>
    <w:p w14:paraId="646FD9A6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u slučaju požara ostanite smireni i evakuirajte prostoriju</w:t>
      </w:r>
    </w:p>
    <w:p w14:paraId="31FD95D0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obavijestite ravnatelja i pozovite vatrogasce</w:t>
      </w:r>
    </w:p>
    <w:p w14:paraId="6869249A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u slučaju manjeg požara, pokušajte ga zaustaviti aparatom za gašenje požara, ne</w:t>
      </w:r>
    </w:p>
    <w:p w14:paraId="24AE1232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dovodeći sebe u opasnost</w:t>
      </w:r>
    </w:p>
    <w:p w14:paraId="44FCD15E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knjižnica </w:t>
      </w:r>
      <w:r w:rsidR="00B53190">
        <w:rPr>
          <w:rFonts w:ascii="Times New Roman" w:hAnsi="Times New Roman" w:cs="Times New Roman"/>
          <w:color w:val="000000"/>
          <w:sz w:val="24"/>
          <w:szCs w:val="24"/>
        </w:rPr>
        <w:t xml:space="preserve">ne </w:t>
      </w:r>
      <w:r>
        <w:rPr>
          <w:rFonts w:ascii="Times New Roman" w:hAnsi="Times New Roman" w:cs="Times New Roman"/>
          <w:color w:val="000000"/>
          <w:sz w:val="24"/>
          <w:szCs w:val="24"/>
        </w:rPr>
        <w:t>posjeduje aparat za gašenje požara</w:t>
      </w:r>
      <w:r w:rsidR="00837E31">
        <w:rPr>
          <w:rFonts w:ascii="Times New Roman" w:hAnsi="Times New Roman" w:cs="Times New Roman"/>
          <w:color w:val="000000"/>
          <w:sz w:val="24"/>
          <w:szCs w:val="24"/>
        </w:rPr>
        <w:t>, no u hodniku izvan knjižnice na udaljenosti od 5 m sa svake strane ulaznih vrata u knjižnicu nalaze se po jedan aparat za gašenje požara</w:t>
      </w:r>
    </w:p>
    <w:p w14:paraId="31F8EEBF" w14:textId="77777777" w:rsidR="0098651C" w:rsidRPr="00B1586E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prilikom izlaska iz knjižnice zatvorite vrata kako bi se onemogućilo širenje požara</w:t>
      </w:r>
    </w:p>
    <w:p w14:paraId="35EBE8EF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Poplava</w:t>
      </w:r>
    </w:p>
    <w:p w14:paraId="3653E09B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u slučaju poplave ostanite smireni</w:t>
      </w:r>
    </w:p>
    <w:p w14:paraId="4ADC7499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obavijestite domara i ravnatelja škole o nastaloj situaciji</w:t>
      </w:r>
    </w:p>
    <w:p w14:paraId="0671E6B4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budite oprezni u blizini bilo kakvog izvora električne energije</w:t>
      </w:r>
    </w:p>
    <w:p w14:paraId="5AAC480D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provjerite ugroženost knjižnične građe; ako možete, zaštitite i spasite knjižničnu</w:t>
      </w:r>
    </w:p>
    <w:p w14:paraId="1E551190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građu, a već oštećenu ne dirajte</w:t>
      </w:r>
    </w:p>
    <w:p w14:paraId="408F77EF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u slučaju da prijeti opasnost, evakuirajte prostoriju</w:t>
      </w:r>
    </w:p>
    <w:p w14:paraId="5AF8F59F" w14:textId="77777777" w:rsidR="0098651C" w:rsidRDefault="0098651C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F3C0E3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Potres</w:t>
      </w:r>
    </w:p>
    <w:p w14:paraId="713B7C0F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u slučaju potresa ostanite smireni i pronađite zaklon ispod stolova ili vrata</w:t>
      </w:r>
    </w:p>
    <w:p w14:paraId="1213431D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udaljite se od prozora i polica za knjige</w:t>
      </w:r>
    </w:p>
    <w:p w14:paraId="08026629" w14:textId="77777777" w:rsidR="0098651C" w:rsidRPr="00B1586E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nakon prestanka potresa evakuirajte prostori</w:t>
      </w:r>
      <w:r w:rsidR="00B1586E">
        <w:rPr>
          <w:rFonts w:ascii="Times New Roman" w:hAnsi="Times New Roman" w:cs="Times New Roman"/>
          <w:color w:val="000000"/>
          <w:sz w:val="24"/>
          <w:szCs w:val="24"/>
        </w:rPr>
        <w:t>ju knjižnice</w:t>
      </w:r>
    </w:p>
    <w:p w14:paraId="5F15F654" w14:textId="77777777" w:rsidR="0098651C" w:rsidRDefault="0098651C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897E0A3" w14:textId="77777777" w:rsidR="00B1586E" w:rsidRDefault="00B1586E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591AB2D" w14:textId="77777777" w:rsidR="00B1586E" w:rsidRDefault="00B1586E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060AEA5" w14:textId="77777777" w:rsidR="007C0FC7" w:rsidRPr="00837E31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7E31">
        <w:rPr>
          <w:rFonts w:ascii="Times New Roman" w:hAnsi="Times New Roman" w:cs="Times New Roman"/>
          <w:b/>
          <w:color w:val="000000"/>
          <w:sz w:val="28"/>
          <w:szCs w:val="28"/>
        </w:rPr>
        <w:t>3. Utvrđivanje opasnosti za zgradu i građu</w:t>
      </w:r>
    </w:p>
    <w:p w14:paraId="7818CCD9" w14:textId="77777777" w:rsidR="0098651C" w:rsidRDefault="0098651C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A77AA06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Procjena vanjske opasnosti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BC29880" w14:textId="77777777" w:rsidR="007C0FC7" w:rsidRDefault="00837E31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Knjižnica je smještena u prizemlju, </w:t>
      </w:r>
      <w:r w:rsidR="001B3FB9">
        <w:rPr>
          <w:rFonts w:ascii="Times New Roman" w:hAnsi="Times New Roman" w:cs="Times New Roman"/>
          <w:color w:val="000000"/>
          <w:sz w:val="24"/>
          <w:szCs w:val="24"/>
        </w:rPr>
        <w:tab/>
        <w:t>pored sporednog ulaza u školu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Vanjsku stranu </w:t>
      </w:r>
      <w:r w:rsidR="001B3FB9">
        <w:rPr>
          <w:rFonts w:ascii="Times New Roman" w:hAnsi="Times New Roman" w:cs="Times New Roman"/>
          <w:color w:val="000000"/>
          <w:sz w:val="24"/>
          <w:szCs w:val="24"/>
        </w:rPr>
        <w:t xml:space="preserve">južnog </w:t>
      </w:r>
      <w:r>
        <w:rPr>
          <w:rFonts w:ascii="Times New Roman" w:hAnsi="Times New Roman" w:cs="Times New Roman"/>
          <w:color w:val="000000"/>
          <w:sz w:val="24"/>
          <w:szCs w:val="24"/>
        </w:rPr>
        <w:t>zida prekrivaju proz</w:t>
      </w:r>
      <w:r w:rsidR="001B3FB9">
        <w:rPr>
          <w:rFonts w:ascii="Times New Roman" w:hAnsi="Times New Roman" w:cs="Times New Roman"/>
          <w:color w:val="000000"/>
          <w:sz w:val="24"/>
          <w:szCs w:val="24"/>
        </w:rPr>
        <w:t>ori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(smještaj S-J), </w:t>
      </w:r>
      <w:r w:rsidR="001B3FB9">
        <w:rPr>
          <w:rFonts w:ascii="Times New Roman" w:hAnsi="Times New Roman" w:cs="Times New Roman"/>
          <w:color w:val="000000"/>
          <w:sz w:val="24"/>
          <w:szCs w:val="24"/>
        </w:rPr>
        <w:t>prema unutrašnjosti škole knjižnica je zatvorena zidom i vratima.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Ključ knjižnice imaju knjižničarka</w:t>
      </w:r>
      <w:r w:rsidR="007C0FC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tajnica</w:t>
      </w:r>
      <w:r w:rsidR="007C0FC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spremačica</w:t>
      </w:r>
      <w:r w:rsidR="007C0FC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36124B1" w14:textId="77777777" w:rsidR="0098651C" w:rsidRDefault="0098651C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0C96B01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Procjena unutarnje opasnosti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A1AAA87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Knjižnica je opremljena većinom drvenim namještajem, sadržava papirnat</w:t>
      </w:r>
      <w:r w:rsidR="00B1586E">
        <w:rPr>
          <w:rFonts w:ascii="Times New Roman" w:hAnsi="Times New Roman" w:cs="Times New Roman"/>
          <w:color w:val="000000"/>
          <w:sz w:val="24"/>
          <w:szCs w:val="24"/>
        </w:rPr>
        <w:t xml:space="preserve">u knjižnu građu, </w:t>
      </w:r>
      <w:r>
        <w:rPr>
          <w:rFonts w:ascii="Times New Roman" w:hAnsi="Times New Roman" w:cs="Times New Roman"/>
          <w:color w:val="000000"/>
          <w:sz w:val="24"/>
          <w:szCs w:val="24"/>
        </w:rPr>
        <w:t>elektr</w:t>
      </w:r>
      <w:r w:rsidR="00837E31">
        <w:rPr>
          <w:rFonts w:ascii="Times New Roman" w:hAnsi="Times New Roman" w:cs="Times New Roman"/>
          <w:color w:val="000000"/>
          <w:sz w:val="24"/>
          <w:szCs w:val="24"/>
        </w:rPr>
        <w:t>oničke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uređaje i centralno grijanje. Radijatori u prostoru knji</w:t>
      </w:r>
      <w:r w:rsidR="001B3FB9">
        <w:rPr>
          <w:rFonts w:ascii="Times New Roman" w:hAnsi="Times New Roman" w:cs="Times New Roman"/>
          <w:color w:val="000000"/>
          <w:sz w:val="24"/>
          <w:szCs w:val="24"/>
        </w:rPr>
        <w:t xml:space="preserve">žnice </w:t>
      </w:r>
      <w:r w:rsidR="00B1586E">
        <w:rPr>
          <w:rFonts w:ascii="Times New Roman" w:hAnsi="Times New Roman" w:cs="Times New Roman"/>
          <w:color w:val="000000"/>
          <w:sz w:val="24"/>
          <w:szCs w:val="24"/>
        </w:rPr>
        <w:t xml:space="preserve"> nalaze se blizu </w:t>
      </w:r>
      <w:r>
        <w:rPr>
          <w:rFonts w:ascii="Times New Roman" w:hAnsi="Times New Roman" w:cs="Times New Roman"/>
          <w:color w:val="000000"/>
          <w:sz w:val="24"/>
          <w:szCs w:val="24"/>
        </w:rPr>
        <w:t>polica s knjigama.</w:t>
      </w:r>
    </w:p>
    <w:p w14:paraId="7C0CDA7A" w14:textId="77777777" w:rsidR="0098651C" w:rsidRDefault="0098651C" w:rsidP="0016619E">
      <w:pPr>
        <w:autoSpaceDE w:val="0"/>
        <w:autoSpaceDN w:val="0"/>
        <w:adjustRightInd w:val="0"/>
        <w:spacing w:after="0" w:line="36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14:paraId="14267308" w14:textId="77777777" w:rsidR="007C0FC7" w:rsidRPr="00837E31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37E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Provjera postojećih preventivnih mjera</w:t>
      </w:r>
      <w:r w:rsidRPr="00837E3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217C55C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 knjižnici se </w:t>
      </w:r>
      <w:r w:rsidR="00837E31">
        <w:rPr>
          <w:rFonts w:ascii="Times New Roman" w:hAnsi="Times New Roman" w:cs="Times New Roman"/>
          <w:color w:val="000000"/>
          <w:sz w:val="24"/>
          <w:szCs w:val="24"/>
        </w:rPr>
        <w:t xml:space="preserve">ne </w:t>
      </w:r>
      <w:r>
        <w:rPr>
          <w:rFonts w:ascii="Times New Roman" w:hAnsi="Times New Roman" w:cs="Times New Roman"/>
          <w:color w:val="000000"/>
          <w:sz w:val="24"/>
          <w:szCs w:val="24"/>
        </w:rPr>
        <w:t>nalazi sustav za otkrivanje opasnosti</w:t>
      </w:r>
      <w:r w:rsidR="00837E3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4FB30E5" w14:textId="77777777" w:rsidR="0098651C" w:rsidRDefault="0098651C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38F65D5" w14:textId="77777777" w:rsidR="0098651C" w:rsidRDefault="0098651C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F426F67" w14:textId="77777777" w:rsidR="0098651C" w:rsidRDefault="0098651C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2B87FC9" w14:textId="77777777" w:rsidR="007C0FC7" w:rsidRPr="00837E31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7E3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4. Mjere preventivne zaštite kojima se uklanja ili</w:t>
      </w:r>
      <w:r w:rsidR="00837E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umanjuje opasnost za prostor i </w:t>
      </w:r>
      <w:r w:rsidRPr="00837E31">
        <w:rPr>
          <w:rFonts w:ascii="Times New Roman" w:hAnsi="Times New Roman" w:cs="Times New Roman"/>
          <w:b/>
          <w:color w:val="000000"/>
          <w:sz w:val="28"/>
          <w:szCs w:val="28"/>
        </w:rPr>
        <w:t>građu</w:t>
      </w:r>
    </w:p>
    <w:p w14:paraId="0B0B12CC" w14:textId="77777777" w:rsidR="0098651C" w:rsidRDefault="0098651C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2DCC83E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Uvijek treba koristiti teško zapaljive materijale, prostor ne smije biti prenatrpan i zakrčen.</w:t>
      </w:r>
    </w:p>
    <w:p w14:paraId="2AFACBD7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Oznaka za izlaz u nuždi mora biti uvijek jasno vidljiva.</w:t>
      </w:r>
    </w:p>
    <w:p w14:paraId="726ABE5C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Police trebaju biti čvrste, stabilne i nezapaljive</w:t>
      </w:r>
      <w:r w:rsidR="009865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415C5AA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Donja polica od poda mora biti udaljena najmanje 10 </w:t>
      </w:r>
      <w:r w:rsidR="0098651C">
        <w:rPr>
          <w:rFonts w:ascii="Times New Roman" w:hAnsi="Times New Roman" w:cs="Times New Roman"/>
          <w:color w:val="000000"/>
          <w:sz w:val="24"/>
          <w:szCs w:val="24"/>
        </w:rPr>
        <w:t xml:space="preserve">cm kako bi se umanjila opasnost </w:t>
      </w:r>
      <w:r>
        <w:rPr>
          <w:rFonts w:ascii="Times New Roman" w:hAnsi="Times New Roman" w:cs="Times New Roman"/>
          <w:color w:val="000000"/>
          <w:sz w:val="24"/>
          <w:szCs w:val="24"/>
        </w:rPr>
        <w:t>od oštećivanja tijekom manjih poplava ili prolaženja.</w:t>
      </w:r>
    </w:p>
    <w:p w14:paraId="524CB025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Novine, bilo uvezene ili u kutijama, treba pohraniti vodoravno na police.</w:t>
      </w:r>
    </w:p>
    <w:p w14:paraId="630E6DC8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Papirne i platnene uveze treba odvajati od kožnih jer kisel</w:t>
      </w:r>
      <w:r w:rsidR="0098651C">
        <w:rPr>
          <w:rFonts w:ascii="Times New Roman" w:hAnsi="Times New Roman" w:cs="Times New Roman"/>
          <w:color w:val="000000"/>
          <w:sz w:val="24"/>
          <w:szCs w:val="24"/>
        </w:rPr>
        <w:t xml:space="preserve">ina i masnoće iz kože ubrzavaju </w:t>
      </w:r>
      <w:r>
        <w:rPr>
          <w:rFonts w:ascii="Times New Roman" w:hAnsi="Times New Roman" w:cs="Times New Roman"/>
          <w:color w:val="000000"/>
          <w:sz w:val="24"/>
          <w:szCs w:val="24"/>
        </w:rPr>
        <w:t>propadanje papira i platna.</w:t>
      </w:r>
    </w:p>
    <w:p w14:paraId="3B96728A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Posebno vrijedna građa ne smije biti u blizini prozora.</w:t>
      </w:r>
    </w:p>
    <w:p w14:paraId="15B4ECA8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Kutije i potrepštine za slučaj katastrofe treba redovito kontrolirati i po potrebni zamije</w:t>
      </w:r>
      <w:r w:rsidR="0098651C">
        <w:rPr>
          <w:rFonts w:ascii="Times New Roman" w:hAnsi="Times New Roman" w:cs="Times New Roman"/>
          <w:color w:val="000000"/>
          <w:sz w:val="24"/>
          <w:szCs w:val="24"/>
        </w:rPr>
        <w:t xml:space="preserve">niti </w:t>
      </w:r>
      <w:r>
        <w:rPr>
          <w:rFonts w:ascii="Times New Roman" w:hAnsi="Times New Roman" w:cs="Times New Roman"/>
          <w:color w:val="000000"/>
          <w:sz w:val="24"/>
          <w:szCs w:val="24"/>
        </w:rPr>
        <w:t>novom opremom.</w:t>
      </w:r>
    </w:p>
    <w:p w14:paraId="58E7984F" w14:textId="77777777" w:rsidR="0098651C" w:rsidRDefault="0098651C" w:rsidP="0016619E">
      <w:pPr>
        <w:autoSpaceDE w:val="0"/>
        <w:autoSpaceDN w:val="0"/>
        <w:adjustRightInd w:val="0"/>
        <w:spacing w:after="0" w:line="36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14:paraId="47CB0024" w14:textId="77777777" w:rsidR="0098651C" w:rsidRDefault="0098651C" w:rsidP="0016619E">
      <w:pPr>
        <w:autoSpaceDE w:val="0"/>
        <w:autoSpaceDN w:val="0"/>
        <w:adjustRightInd w:val="0"/>
        <w:spacing w:after="0" w:line="36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14:paraId="51D13F11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Zaštita od požara</w:t>
      </w:r>
      <w:r>
        <w:rPr>
          <w:rFonts w:ascii="Times New Roman" w:hAnsi="Times New Roman" w:cs="Times New Roman"/>
          <w:color w:val="000000"/>
          <w:sz w:val="24"/>
          <w:szCs w:val="24"/>
        </w:rPr>
        <w:t>: knjižnica treba biti opskrbljena automa</w:t>
      </w:r>
      <w:r w:rsidR="0098651C">
        <w:rPr>
          <w:rFonts w:ascii="Times New Roman" w:hAnsi="Times New Roman" w:cs="Times New Roman"/>
          <w:color w:val="000000"/>
          <w:sz w:val="24"/>
          <w:szCs w:val="24"/>
        </w:rPr>
        <w:t xml:space="preserve">tskim sustavom za dojavu požara </w:t>
      </w:r>
      <w:r w:rsidR="00837E31">
        <w:rPr>
          <w:rFonts w:ascii="Times New Roman" w:hAnsi="Times New Roman" w:cs="Times New Roman"/>
          <w:color w:val="000000"/>
          <w:sz w:val="24"/>
          <w:szCs w:val="24"/>
        </w:rPr>
        <w:t>i detektorima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dima, djelatnik/ca knjižnice treba proći o</w:t>
      </w:r>
      <w:r w:rsidR="0098651C">
        <w:rPr>
          <w:rFonts w:ascii="Times New Roman" w:hAnsi="Times New Roman" w:cs="Times New Roman"/>
          <w:color w:val="000000"/>
          <w:sz w:val="24"/>
          <w:szCs w:val="24"/>
        </w:rPr>
        <w:t xml:space="preserve">dgovarajuću protupožarnu obuku, </w:t>
      </w:r>
      <w:r>
        <w:rPr>
          <w:rFonts w:ascii="Times New Roman" w:hAnsi="Times New Roman" w:cs="Times New Roman"/>
          <w:color w:val="000000"/>
          <w:sz w:val="24"/>
          <w:szCs w:val="24"/>
        </w:rPr>
        <w:t>potrebno je redovito održavati električne instalacije, uvjež</w:t>
      </w:r>
      <w:r w:rsidR="0098651C">
        <w:rPr>
          <w:rFonts w:ascii="Times New Roman" w:hAnsi="Times New Roman" w:cs="Times New Roman"/>
          <w:color w:val="000000"/>
          <w:sz w:val="24"/>
          <w:szCs w:val="24"/>
        </w:rPr>
        <w:t xml:space="preserve">bavati korištenje ručnih </w:t>
      </w:r>
      <w:r>
        <w:rPr>
          <w:rFonts w:ascii="Times New Roman" w:hAnsi="Times New Roman" w:cs="Times New Roman"/>
          <w:color w:val="000000"/>
          <w:sz w:val="24"/>
          <w:szCs w:val="24"/>
        </w:rPr>
        <w:t>protupožarnih</w:t>
      </w:r>
      <w:r w:rsidR="0098651C">
        <w:rPr>
          <w:rFonts w:ascii="Times New Roman" w:hAnsi="Times New Roman" w:cs="Times New Roman"/>
          <w:color w:val="000000"/>
          <w:sz w:val="24"/>
          <w:szCs w:val="24"/>
        </w:rPr>
        <w:t xml:space="preserve"> aparata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36D4EC8" w14:textId="77777777" w:rsidR="0098651C" w:rsidRDefault="0098651C" w:rsidP="0016619E">
      <w:pPr>
        <w:autoSpaceDE w:val="0"/>
        <w:autoSpaceDN w:val="0"/>
        <w:adjustRightInd w:val="0"/>
        <w:spacing w:after="0" w:line="36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14:paraId="7374462A" w14:textId="77777777" w:rsidR="0098651C" w:rsidRDefault="0098651C" w:rsidP="0016619E">
      <w:pPr>
        <w:autoSpaceDE w:val="0"/>
        <w:autoSpaceDN w:val="0"/>
        <w:adjustRightInd w:val="0"/>
        <w:spacing w:after="0" w:line="36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14:paraId="4EB4AE98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Zaštita od poplava: </w:t>
      </w:r>
      <w:r>
        <w:rPr>
          <w:rFonts w:ascii="Times New Roman" w:hAnsi="Times New Roman" w:cs="Times New Roman"/>
          <w:color w:val="000000"/>
          <w:sz w:val="24"/>
          <w:szCs w:val="24"/>
        </w:rPr>
        <w:t>prve pregrade</w:t>
      </w:r>
      <w:r w:rsidR="0098651C">
        <w:rPr>
          <w:rFonts w:ascii="Times New Roman" w:hAnsi="Times New Roman" w:cs="Times New Roman"/>
          <w:color w:val="000000"/>
          <w:sz w:val="24"/>
          <w:szCs w:val="24"/>
        </w:rPr>
        <w:t xml:space="preserve"> polica s gradivom trebaju biti </w:t>
      </w:r>
      <w:r>
        <w:rPr>
          <w:rFonts w:ascii="Times New Roman" w:hAnsi="Times New Roman" w:cs="Times New Roman"/>
          <w:color w:val="000000"/>
          <w:sz w:val="24"/>
          <w:szCs w:val="24"/>
        </w:rPr>
        <w:t>odmaknute najmanje 10 cm od razine poda.</w:t>
      </w:r>
    </w:p>
    <w:p w14:paraId="049AE872" w14:textId="77777777" w:rsidR="0098651C" w:rsidRDefault="0098651C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5D40E1E" w14:textId="77777777" w:rsidR="0098651C" w:rsidRDefault="0098651C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32E7148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Zaštita od provale</w:t>
      </w:r>
      <w:r>
        <w:rPr>
          <w:rFonts w:ascii="Times New Roman" w:hAnsi="Times New Roman" w:cs="Times New Roman"/>
          <w:color w:val="000000"/>
          <w:sz w:val="24"/>
          <w:szCs w:val="24"/>
        </w:rPr>
        <w:t>: motive za provalu svesti na minimum,</w:t>
      </w:r>
      <w:r w:rsidR="0098651C">
        <w:rPr>
          <w:rFonts w:ascii="Times New Roman" w:hAnsi="Times New Roman" w:cs="Times New Roman"/>
          <w:color w:val="000000"/>
          <w:sz w:val="24"/>
          <w:szCs w:val="24"/>
        </w:rPr>
        <w:t xml:space="preserve"> što znači osigurati i skloniti </w:t>
      </w:r>
      <w:r>
        <w:rPr>
          <w:rFonts w:ascii="Times New Roman" w:hAnsi="Times New Roman" w:cs="Times New Roman"/>
          <w:color w:val="000000"/>
          <w:sz w:val="24"/>
          <w:szCs w:val="24"/>
        </w:rPr>
        <w:t>vrijednu građu i omogućiti njeno korištenje u samo za to pre</w:t>
      </w:r>
      <w:r w:rsidR="0098651C">
        <w:rPr>
          <w:rFonts w:ascii="Times New Roman" w:hAnsi="Times New Roman" w:cs="Times New Roman"/>
          <w:color w:val="000000"/>
          <w:sz w:val="24"/>
          <w:szCs w:val="24"/>
        </w:rPr>
        <w:t xml:space="preserve">dviđenim prostorijama, redovito </w:t>
      </w:r>
      <w:r>
        <w:rPr>
          <w:rFonts w:ascii="Times New Roman" w:hAnsi="Times New Roman" w:cs="Times New Roman"/>
          <w:color w:val="000000"/>
          <w:sz w:val="24"/>
          <w:szCs w:val="24"/>
        </w:rPr>
        <w:t>provjeravati stanje fonda.</w:t>
      </w:r>
    </w:p>
    <w:p w14:paraId="57BCD5EF" w14:textId="77777777" w:rsidR="0098651C" w:rsidRDefault="0098651C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268188E" w14:textId="77777777" w:rsidR="0098651C" w:rsidRDefault="0098651C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E82B42F" w14:textId="77777777" w:rsidR="0098651C" w:rsidRDefault="0098651C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7475C8C" w14:textId="77777777" w:rsidR="0098651C" w:rsidRDefault="0098651C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7B63FCC" w14:textId="77777777" w:rsidR="007C0FC7" w:rsidRPr="00837E31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7E3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5. Mjere pripravnosti</w:t>
      </w:r>
    </w:p>
    <w:p w14:paraId="25BA6641" w14:textId="77777777" w:rsidR="0098651C" w:rsidRDefault="0098651C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AF189E0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Škola ima plan zgrade, a jedan primjerak mora biti i u školskoj knjižnici, </w:t>
      </w:r>
      <w:r w:rsidR="0098651C">
        <w:rPr>
          <w:rFonts w:ascii="Times New Roman" w:hAnsi="Times New Roman" w:cs="Times New Roman"/>
          <w:color w:val="000000"/>
          <w:sz w:val="24"/>
          <w:szCs w:val="24"/>
        </w:rPr>
        <w:t xml:space="preserve">u knjižnici se </w:t>
      </w:r>
      <w:r>
        <w:rPr>
          <w:rFonts w:ascii="Times New Roman" w:hAnsi="Times New Roman" w:cs="Times New Roman"/>
          <w:color w:val="000000"/>
          <w:sz w:val="24"/>
          <w:szCs w:val="24"/>
        </w:rPr>
        <w:t>nalazi i popis prioriteta knjižne građe za spašavanje i redosli</w:t>
      </w:r>
      <w:r w:rsidR="0098651C">
        <w:rPr>
          <w:rFonts w:ascii="Times New Roman" w:hAnsi="Times New Roman" w:cs="Times New Roman"/>
          <w:color w:val="000000"/>
          <w:sz w:val="24"/>
          <w:szCs w:val="24"/>
        </w:rPr>
        <w:t xml:space="preserve">jed spašavanja, knjižničar mora </w:t>
      </w:r>
      <w:r>
        <w:rPr>
          <w:rFonts w:ascii="Times New Roman" w:hAnsi="Times New Roman" w:cs="Times New Roman"/>
          <w:color w:val="000000"/>
          <w:sz w:val="24"/>
          <w:szCs w:val="24"/>
        </w:rPr>
        <w:t>biti upoznat s tehnikama i postupcima spašavanja.</w:t>
      </w:r>
    </w:p>
    <w:p w14:paraId="1F435468" w14:textId="77777777" w:rsidR="0098651C" w:rsidRDefault="0098651C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09E156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Evakuacija</w:t>
      </w:r>
      <w:r>
        <w:rPr>
          <w:rFonts w:ascii="Times New Roman" w:hAnsi="Times New Roman" w:cs="Times New Roman"/>
          <w:color w:val="000000"/>
          <w:sz w:val="24"/>
          <w:szCs w:val="24"/>
        </w:rPr>
        <w:t>: svrsishodno, organizirano i učinkovito napuš</w:t>
      </w:r>
      <w:r w:rsidR="0098651C">
        <w:rPr>
          <w:rFonts w:ascii="Times New Roman" w:hAnsi="Times New Roman" w:cs="Times New Roman"/>
          <w:color w:val="000000"/>
          <w:sz w:val="24"/>
          <w:szCs w:val="24"/>
        </w:rPr>
        <w:t xml:space="preserve">tanje prostorije prije nego što </w:t>
      </w:r>
      <w:r>
        <w:rPr>
          <w:rFonts w:ascii="Times New Roman" w:hAnsi="Times New Roman" w:cs="Times New Roman"/>
          <w:color w:val="000000"/>
          <w:sz w:val="24"/>
          <w:szCs w:val="24"/>
        </w:rPr>
        <w:t>nastupi ugrožavanje života i zdravlja učenika i zaposlenika.</w:t>
      </w:r>
    </w:p>
    <w:p w14:paraId="17168BFE" w14:textId="77777777" w:rsidR="0098651C" w:rsidRDefault="0098651C" w:rsidP="0016619E">
      <w:pPr>
        <w:autoSpaceDE w:val="0"/>
        <w:autoSpaceDN w:val="0"/>
        <w:adjustRightInd w:val="0"/>
        <w:spacing w:after="0" w:line="36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14:paraId="57054A8A" w14:textId="77777777" w:rsidR="0098651C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58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Spašavanje</w:t>
      </w:r>
      <w:r>
        <w:rPr>
          <w:rFonts w:ascii="Times New Roman" w:hAnsi="Times New Roman" w:cs="Times New Roman"/>
          <w:color w:val="000000"/>
          <w:sz w:val="24"/>
          <w:szCs w:val="24"/>
        </w:rPr>
        <w:t>: organizirano provođenje radnji kojima se učen</w:t>
      </w:r>
      <w:r w:rsidR="0098651C">
        <w:rPr>
          <w:rFonts w:ascii="Times New Roman" w:hAnsi="Times New Roman" w:cs="Times New Roman"/>
          <w:color w:val="000000"/>
          <w:sz w:val="24"/>
          <w:szCs w:val="24"/>
        </w:rPr>
        <w:t>icima i zaposlenicima te drugim</w:t>
      </w:r>
    </w:p>
    <w:p w14:paraId="010983FA" w14:textId="77777777" w:rsidR="0098651C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osobama zatečenim u ugroženom prostoru pruža pomoć pr</w:t>
      </w:r>
      <w:r w:rsidR="0098651C">
        <w:rPr>
          <w:rFonts w:ascii="Times New Roman" w:hAnsi="Times New Roman" w:cs="Times New Roman"/>
          <w:color w:val="000000"/>
          <w:sz w:val="24"/>
          <w:szCs w:val="24"/>
        </w:rPr>
        <w:t>i njihovom napuštanju, a da pri</w:t>
      </w:r>
    </w:p>
    <w:p w14:paraId="6518BA40" w14:textId="77777777" w:rsidR="007C0FC7" w:rsidRDefault="00B1586E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tome knjižničar ne dovede</w:t>
      </w:r>
      <w:r w:rsidR="007C0FC7">
        <w:rPr>
          <w:rFonts w:ascii="Times New Roman" w:hAnsi="Times New Roman" w:cs="Times New Roman"/>
          <w:color w:val="000000"/>
          <w:sz w:val="24"/>
          <w:szCs w:val="24"/>
        </w:rPr>
        <w:t xml:space="preserve"> u opasnost svoj život.</w:t>
      </w:r>
    </w:p>
    <w:p w14:paraId="00AE1E71" w14:textId="77777777" w:rsidR="0098651C" w:rsidRDefault="0098651C" w:rsidP="0016619E">
      <w:pPr>
        <w:autoSpaceDE w:val="0"/>
        <w:autoSpaceDN w:val="0"/>
        <w:adjustRightInd w:val="0"/>
        <w:spacing w:after="0" w:line="36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14:paraId="32D2974A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58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Iznenadni događaji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događaji koji mogu ugroziti život i/ili </w:t>
      </w:r>
      <w:r w:rsidR="0098651C">
        <w:rPr>
          <w:rFonts w:ascii="Times New Roman" w:hAnsi="Times New Roman" w:cs="Times New Roman"/>
          <w:color w:val="000000"/>
          <w:sz w:val="24"/>
          <w:szCs w:val="24"/>
        </w:rPr>
        <w:t xml:space="preserve">zdravlje učenika, zaposlenika i </w:t>
      </w:r>
      <w:r>
        <w:rPr>
          <w:rFonts w:ascii="Times New Roman" w:hAnsi="Times New Roman" w:cs="Times New Roman"/>
          <w:color w:val="000000"/>
          <w:sz w:val="24"/>
          <w:szCs w:val="24"/>
        </w:rPr>
        <w:t>drugih osoba u prostoriji i zbog kojih se mora organizirati brza i učinkovita evakuacija.</w:t>
      </w:r>
    </w:p>
    <w:p w14:paraId="5402BB3D" w14:textId="77777777" w:rsidR="0098651C" w:rsidRDefault="0098651C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7D5F1D6" w14:textId="77777777" w:rsidR="0098651C" w:rsidRDefault="0098651C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5AB524B" w14:textId="77777777" w:rsidR="00B1586E" w:rsidRDefault="00B1586E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880DFE4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1586E">
        <w:rPr>
          <w:rFonts w:ascii="Times New Roman" w:hAnsi="Times New Roman" w:cs="Times New Roman"/>
          <w:b/>
          <w:color w:val="000000"/>
          <w:sz w:val="28"/>
          <w:szCs w:val="28"/>
        </w:rPr>
        <w:t>6. Plan spašavanja građe</w:t>
      </w:r>
    </w:p>
    <w:p w14:paraId="5319DCBB" w14:textId="77777777" w:rsidR="00B1586E" w:rsidRPr="00B1586E" w:rsidRDefault="00B1586E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235E6E6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mjere u slučaju da dođe do katastrofe:</w:t>
      </w:r>
    </w:p>
    <w:p w14:paraId="08E7CDCA" w14:textId="77777777" w:rsidR="007C0FC7" w:rsidRPr="0098651C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slijediti utvrđeni postupak obavješ</w:t>
      </w:r>
      <w:r w:rsidR="00B1586E">
        <w:rPr>
          <w:rFonts w:ascii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hAnsi="Times New Roman" w:cs="Times New Roman"/>
          <w:color w:val="000000"/>
          <w:sz w:val="24"/>
          <w:szCs w:val="24"/>
        </w:rPr>
        <w:t>vanja, evakuiranja osoba</w:t>
      </w:r>
      <w:r w:rsidR="0098651C">
        <w:rPr>
          <w:rFonts w:ascii="Times New Roman" w:hAnsi="Times New Roman" w:cs="Times New Roman"/>
          <w:color w:val="000000"/>
          <w:sz w:val="24"/>
          <w:szCs w:val="24"/>
        </w:rPr>
        <w:t xml:space="preserve"> i osiguravanja mjesta nesreće,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 nivou Škole. </w:t>
      </w:r>
      <w:r w:rsidR="001B3FB9">
        <w:rPr>
          <w:rFonts w:ascii="Times New Roman" w:hAnsi="Times New Roman" w:cs="Times New Roman"/>
          <w:color w:val="FF0000"/>
          <w:sz w:val="24"/>
          <w:szCs w:val="24"/>
        </w:rPr>
        <w:t>U knjižnici se nalazi plan evakuacije knjižnice.</w:t>
      </w:r>
      <w:r w:rsidR="00153C1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53C15" w:rsidRPr="002627A7">
        <w:rPr>
          <w:rFonts w:ascii="Times New Roman" w:hAnsi="Times New Roman" w:cs="Times New Roman"/>
          <w:sz w:val="24"/>
          <w:szCs w:val="24"/>
        </w:rPr>
        <w:t>(</w:t>
      </w:r>
      <w:r w:rsidR="002627A7">
        <w:rPr>
          <w:rFonts w:ascii="Times New Roman" w:hAnsi="Times New Roman" w:cs="Times New Roman"/>
          <w:sz w:val="24"/>
          <w:szCs w:val="24"/>
        </w:rPr>
        <w:t>Vidi Dodatak B ovom p</w:t>
      </w:r>
      <w:r w:rsidR="00153C15">
        <w:rPr>
          <w:rFonts w:ascii="Times New Roman" w:hAnsi="Times New Roman" w:cs="Times New Roman"/>
          <w:sz w:val="24"/>
          <w:szCs w:val="24"/>
        </w:rPr>
        <w:t>lanu.)</w:t>
      </w:r>
    </w:p>
    <w:p w14:paraId="3FCE75C1" w14:textId="77777777" w:rsidR="0098651C" w:rsidRDefault="0098651C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E884FDE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Potrebno je sljedeće:</w:t>
      </w:r>
    </w:p>
    <w:p w14:paraId="7E6CE0EB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Preliminarna procjena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opsega štete, neophodne opreme, </w:t>
      </w:r>
      <w:r w:rsidR="0098651C">
        <w:rPr>
          <w:rFonts w:ascii="Times New Roman" w:hAnsi="Times New Roman" w:cs="Times New Roman"/>
          <w:color w:val="000000"/>
          <w:sz w:val="24"/>
          <w:szCs w:val="24"/>
        </w:rPr>
        <w:t xml:space="preserve">potrebnih sredstava i službi za </w:t>
      </w:r>
      <w:r>
        <w:rPr>
          <w:rFonts w:ascii="Times New Roman" w:hAnsi="Times New Roman" w:cs="Times New Roman"/>
          <w:color w:val="000000"/>
          <w:sz w:val="24"/>
          <w:szCs w:val="24"/>
        </w:rPr>
        <w:t>spašavanje.</w:t>
      </w:r>
    </w:p>
    <w:p w14:paraId="31FD9F84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Osiguranje mikroklimatskih uvjeta</w:t>
      </w:r>
      <w:r w:rsidR="00B1586E">
        <w:rPr>
          <w:rFonts w:ascii="Times New Roman" w:hAnsi="Times New Roman" w:cs="Times New Roman"/>
          <w:color w:val="000000"/>
          <w:sz w:val="24"/>
          <w:szCs w:val="24"/>
        </w:rPr>
        <w:t>: spr</w:t>
      </w:r>
      <w:r>
        <w:rPr>
          <w:rFonts w:ascii="Times New Roman" w:hAnsi="Times New Roman" w:cs="Times New Roman"/>
          <w:color w:val="000000"/>
          <w:sz w:val="24"/>
          <w:szCs w:val="24"/>
        </w:rPr>
        <w:t>ečavanje daljnjeg propadanja građe.</w:t>
      </w:r>
    </w:p>
    <w:p w14:paraId="69DD6670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Fotografiranje </w:t>
      </w:r>
      <w:r>
        <w:rPr>
          <w:rFonts w:ascii="Times New Roman" w:hAnsi="Times New Roman" w:cs="Times New Roman"/>
          <w:color w:val="000000"/>
          <w:sz w:val="24"/>
          <w:szCs w:val="24"/>
        </w:rPr>
        <w:t>oštećene građe zbog podnošenja zahtjeva za odštetu.</w:t>
      </w:r>
    </w:p>
    <w:p w14:paraId="6DAFCE92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Osiguranje prostora za</w:t>
      </w:r>
      <w:r>
        <w:rPr>
          <w:rFonts w:ascii="Times New Roman" w:hAnsi="Times New Roman" w:cs="Times New Roman"/>
          <w:color w:val="000000"/>
          <w:sz w:val="24"/>
          <w:szCs w:val="24"/>
        </w:rPr>
        <w:t>: popisivanje, pakiranje i intervencije na</w:t>
      </w:r>
      <w:r w:rsidR="0098651C">
        <w:rPr>
          <w:rFonts w:ascii="Times New Roman" w:hAnsi="Times New Roman" w:cs="Times New Roman"/>
          <w:color w:val="000000"/>
          <w:sz w:val="24"/>
          <w:szCs w:val="24"/>
        </w:rPr>
        <w:t xml:space="preserve"> građi koja zahtijeva sušenje i </w:t>
      </w:r>
      <w:r>
        <w:rPr>
          <w:rFonts w:ascii="Times New Roman" w:hAnsi="Times New Roman" w:cs="Times New Roman"/>
          <w:color w:val="000000"/>
          <w:sz w:val="24"/>
          <w:szCs w:val="24"/>
        </w:rPr>
        <w:t>ostale manje zahvate.</w:t>
      </w:r>
    </w:p>
    <w:p w14:paraId="0C94A8DC" w14:textId="77777777" w:rsidR="00B1586E" w:rsidRPr="00153C15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Organiziranje prijevoza </w:t>
      </w:r>
      <w:r>
        <w:rPr>
          <w:rFonts w:ascii="Times New Roman" w:hAnsi="Times New Roman" w:cs="Times New Roman"/>
          <w:color w:val="000000"/>
          <w:sz w:val="24"/>
          <w:szCs w:val="24"/>
        </w:rPr>
        <w:t>za oštećenu građu na rezervnu lokaciju.</w:t>
      </w:r>
    </w:p>
    <w:p w14:paraId="3E1EB01A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lastRenderedPageBreak/>
        <w:t xml:space="preserve">Prioritetna građa za spašavanje </w:t>
      </w:r>
      <w:r>
        <w:rPr>
          <w:rFonts w:ascii="Times New Roman" w:hAnsi="Times New Roman" w:cs="Times New Roman"/>
          <w:color w:val="000000"/>
          <w:sz w:val="24"/>
          <w:szCs w:val="24"/>
        </w:rPr>
        <w:t>(navedenim redoslijedom):</w:t>
      </w:r>
    </w:p>
    <w:p w14:paraId="3A56A76B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knjižnična dokumentacija (inventarna knjiga, godišnji </w:t>
      </w:r>
      <w:r w:rsidR="0098651C">
        <w:rPr>
          <w:rFonts w:ascii="Times New Roman" w:hAnsi="Times New Roman" w:cs="Times New Roman"/>
          <w:color w:val="000000"/>
          <w:sz w:val="24"/>
          <w:szCs w:val="24"/>
        </w:rPr>
        <w:t xml:space="preserve">planovi i programi rada školske </w:t>
      </w:r>
      <w:r>
        <w:rPr>
          <w:rFonts w:ascii="Times New Roman" w:hAnsi="Times New Roman" w:cs="Times New Roman"/>
          <w:color w:val="000000"/>
          <w:sz w:val="24"/>
          <w:szCs w:val="24"/>
        </w:rPr>
        <w:t>knjižnice, izvješća i dr.)</w:t>
      </w:r>
    </w:p>
    <w:p w14:paraId="296182C6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referentna zbirka</w:t>
      </w:r>
    </w:p>
    <w:p w14:paraId="1CE2A3AC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audiovizualna građa</w:t>
      </w:r>
    </w:p>
    <w:p w14:paraId="3DADCABC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stručna literatura za nastavnike</w:t>
      </w:r>
    </w:p>
    <w:p w14:paraId="4F47728D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obvezna lektira</w:t>
      </w:r>
      <w:r w:rsidR="001B3FB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302666A" w14:textId="77777777" w:rsidR="0098651C" w:rsidRDefault="0098651C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E1FA629" w14:textId="77777777" w:rsidR="0098651C" w:rsidRDefault="0098651C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F362878" w14:textId="77777777" w:rsidR="00B1586E" w:rsidRDefault="00B1586E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BBB6F92" w14:textId="77777777" w:rsidR="007C0FC7" w:rsidRPr="00B1586E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1586E">
        <w:rPr>
          <w:rFonts w:ascii="Times New Roman" w:hAnsi="Times New Roman" w:cs="Times New Roman"/>
          <w:b/>
          <w:color w:val="000000"/>
          <w:sz w:val="28"/>
          <w:szCs w:val="28"/>
        </w:rPr>
        <w:t>7. Saniranje posljedica</w:t>
      </w:r>
      <w:r w:rsidR="00B1586E" w:rsidRPr="00B158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1586E">
        <w:rPr>
          <w:rFonts w:ascii="Times New Roman" w:hAnsi="Times New Roman" w:cs="Times New Roman"/>
          <w:b/>
          <w:color w:val="000000"/>
          <w:sz w:val="28"/>
          <w:szCs w:val="28"/>
        </w:rPr>
        <w:t>(umanjivanje posljedice katastrofe)</w:t>
      </w:r>
    </w:p>
    <w:p w14:paraId="30B3DDC6" w14:textId="77777777" w:rsidR="0098651C" w:rsidRDefault="0098651C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4FD56F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Odrediti prioritete za restauraciju</w:t>
      </w:r>
      <w:r>
        <w:rPr>
          <w:rFonts w:ascii="Times New Roman" w:hAnsi="Times New Roman" w:cs="Times New Roman"/>
          <w:color w:val="000000"/>
          <w:sz w:val="24"/>
          <w:szCs w:val="24"/>
        </w:rPr>
        <w:t>: nužno savjetovanje sa</w:t>
      </w:r>
      <w:r w:rsidR="0098651C">
        <w:rPr>
          <w:rFonts w:ascii="Times New Roman" w:hAnsi="Times New Roman" w:cs="Times New Roman"/>
          <w:color w:val="000000"/>
          <w:sz w:val="24"/>
          <w:szCs w:val="24"/>
        </w:rPr>
        <w:t xml:space="preserve"> stručnjacima o najprikladnijim </w:t>
      </w:r>
      <w:r>
        <w:rPr>
          <w:rFonts w:ascii="Times New Roman" w:hAnsi="Times New Roman" w:cs="Times New Roman"/>
          <w:color w:val="000000"/>
          <w:sz w:val="24"/>
          <w:szCs w:val="24"/>
        </w:rPr>
        <w:t>metodama za zaštitu i restauriranje građe; potrebno je</w:t>
      </w:r>
      <w:r w:rsidR="0098651C">
        <w:rPr>
          <w:rFonts w:ascii="Times New Roman" w:hAnsi="Times New Roman" w:cs="Times New Roman"/>
          <w:color w:val="000000"/>
          <w:sz w:val="24"/>
          <w:szCs w:val="24"/>
        </w:rPr>
        <w:t xml:space="preserve"> procijeniti troškove zaštite i </w:t>
      </w:r>
      <w:r>
        <w:rPr>
          <w:rFonts w:ascii="Times New Roman" w:hAnsi="Times New Roman" w:cs="Times New Roman"/>
          <w:color w:val="000000"/>
          <w:sz w:val="24"/>
          <w:szCs w:val="24"/>
        </w:rPr>
        <w:t>restauracije; treba odrediti jasne kriterije koja je građa za otpis, a koju treba sanirati.</w:t>
      </w:r>
    </w:p>
    <w:p w14:paraId="34BC01BB" w14:textId="77777777" w:rsidR="0098651C" w:rsidRDefault="0098651C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B9B26E5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Odvajanje (</w:t>
      </w:r>
      <w:r w:rsidRPr="00B158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razvrstavanje) građe</w:t>
      </w:r>
      <w:r>
        <w:rPr>
          <w:rFonts w:ascii="Times New Roman" w:hAnsi="Times New Roman" w:cs="Times New Roman"/>
          <w:color w:val="000000"/>
          <w:sz w:val="24"/>
          <w:szCs w:val="24"/>
        </w:rPr>
        <w:t>: koja je za otpis, zam</w:t>
      </w:r>
      <w:r w:rsidR="0098651C">
        <w:rPr>
          <w:rFonts w:ascii="Times New Roman" w:hAnsi="Times New Roman" w:cs="Times New Roman"/>
          <w:color w:val="000000"/>
          <w:sz w:val="24"/>
          <w:szCs w:val="24"/>
        </w:rPr>
        <w:t xml:space="preserve">jenu ili uvez od građe kojoj je </w:t>
      </w:r>
      <w:r>
        <w:rPr>
          <w:rFonts w:ascii="Times New Roman" w:hAnsi="Times New Roman" w:cs="Times New Roman"/>
          <w:color w:val="000000"/>
          <w:sz w:val="24"/>
          <w:szCs w:val="24"/>
        </w:rPr>
        <w:t>potrebna restauracija.</w:t>
      </w:r>
    </w:p>
    <w:p w14:paraId="7A2FEF5D" w14:textId="77777777" w:rsidR="0098651C" w:rsidRPr="00B1586E" w:rsidRDefault="0098651C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FEAA43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58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Detaljno čišćenje i uređenje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mjesta nesreće, uklanjanje u</w:t>
      </w:r>
      <w:r w:rsidR="0098651C">
        <w:rPr>
          <w:rFonts w:ascii="Times New Roman" w:hAnsi="Times New Roman" w:cs="Times New Roman"/>
          <w:color w:val="000000"/>
          <w:sz w:val="24"/>
          <w:szCs w:val="24"/>
        </w:rPr>
        <w:t xml:space="preserve">zroka nesreće i povrat obrađene </w:t>
      </w:r>
      <w:r>
        <w:rPr>
          <w:rFonts w:ascii="Times New Roman" w:hAnsi="Times New Roman" w:cs="Times New Roman"/>
          <w:color w:val="000000"/>
          <w:sz w:val="24"/>
          <w:szCs w:val="24"/>
        </w:rPr>
        <w:t>građe u očišćen, uređen i zaštićen prostor.</w:t>
      </w:r>
    </w:p>
    <w:p w14:paraId="13D6A056" w14:textId="77777777" w:rsidR="0098651C" w:rsidRDefault="0098651C" w:rsidP="0016619E">
      <w:pPr>
        <w:autoSpaceDE w:val="0"/>
        <w:autoSpaceDN w:val="0"/>
        <w:adjustRightInd w:val="0"/>
        <w:spacing w:after="0" w:line="36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14:paraId="2BD1CE79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58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Analiza nesreće i njenih uzroka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te prilagodba plana spašav</w:t>
      </w:r>
      <w:r w:rsidR="0098651C">
        <w:rPr>
          <w:rFonts w:ascii="Times New Roman" w:hAnsi="Times New Roman" w:cs="Times New Roman"/>
          <w:color w:val="000000"/>
          <w:sz w:val="24"/>
          <w:szCs w:val="24"/>
        </w:rPr>
        <w:t xml:space="preserve">anja i mjera za eventualni novi </w:t>
      </w:r>
      <w:r>
        <w:rPr>
          <w:rFonts w:ascii="Times New Roman" w:hAnsi="Times New Roman" w:cs="Times New Roman"/>
          <w:color w:val="000000"/>
          <w:sz w:val="24"/>
          <w:szCs w:val="24"/>
        </w:rPr>
        <w:t>slučaj katastrofa (na temelju iskustava).</w:t>
      </w:r>
    </w:p>
    <w:p w14:paraId="2AEAB985" w14:textId="77777777" w:rsidR="0098651C" w:rsidRDefault="0098651C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9DBFAB0" w14:textId="77777777" w:rsidR="0098651C" w:rsidRDefault="0098651C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72CDD78" w14:textId="77777777" w:rsidR="00153C15" w:rsidRDefault="00153C15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F3932E3" w14:textId="77777777" w:rsidR="007C0FC7" w:rsidRDefault="001B3FB9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Rujan  2016</w:t>
      </w:r>
      <w:r w:rsidR="007C0FC7">
        <w:rPr>
          <w:rFonts w:ascii="Times New Roman" w:hAnsi="Times New Roman" w:cs="Times New Roman"/>
          <w:color w:val="000000"/>
          <w:sz w:val="24"/>
          <w:szCs w:val="24"/>
        </w:rPr>
        <w:t>. god.</w:t>
      </w:r>
    </w:p>
    <w:p w14:paraId="006216B2" w14:textId="77777777" w:rsidR="0098651C" w:rsidRDefault="0098651C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0D5140" w14:textId="77777777" w:rsidR="007C0FC7" w:rsidRDefault="0098651C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Ravnatelj</w:t>
      </w:r>
      <w:r w:rsidR="007C0FC7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</w:p>
    <w:p w14:paraId="6FF2F2FE" w14:textId="77777777" w:rsidR="0098651C" w:rsidRDefault="0098651C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660F455" w14:textId="77777777" w:rsidR="007C0FC7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</w:p>
    <w:p w14:paraId="608A36AC" w14:textId="77777777" w:rsidR="00B1586E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98651C">
        <w:rPr>
          <w:rFonts w:ascii="Times New Roman" w:hAnsi="Times New Roman" w:cs="Times New Roman"/>
          <w:color w:val="000000"/>
          <w:sz w:val="24"/>
          <w:szCs w:val="24"/>
        </w:rPr>
        <w:t>Mario Crnolatec, prof.</w:t>
      </w:r>
    </w:p>
    <w:p w14:paraId="31603D80" w14:textId="77777777" w:rsidR="007C0FC7" w:rsidRPr="00B1586E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lastRenderedPageBreak/>
        <w:t>*Dodatak</w:t>
      </w:r>
      <w:r w:rsidR="0098651C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A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Planu mjera za slučaj opasnosti knjižnice</w:t>
      </w:r>
      <w:r w:rsidR="0098651C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Osnovne škole „Antun Klasinc“ Lasinja iz Lasinje</w:t>
      </w:r>
    </w:p>
    <w:p w14:paraId="5424293F" w14:textId="77777777" w:rsidR="0098651C" w:rsidRDefault="0098651C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A4F3640" w14:textId="77777777" w:rsidR="007C0FC7" w:rsidRPr="0098651C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651C">
        <w:rPr>
          <w:rFonts w:ascii="Times New Roman" w:hAnsi="Times New Roman" w:cs="Times New Roman"/>
          <w:color w:val="000000"/>
          <w:sz w:val="24"/>
          <w:szCs w:val="24"/>
        </w:rPr>
        <w:t xml:space="preserve">Popis djelatnika </w:t>
      </w:r>
      <w:r w:rsidR="0098651C" w:rsidRPr="0098651C">
        <w:rPr>
          <w:rFonts w:ascii="Times New Roman" w:hAnsi="Times New Roman" w:cs="Times New Roman"/>
          <w:bCs/>
          <w:color w:val="000000"/>
          <w:sz w:val="24"/>
          <w:szCs w:val="24"/>
        </w:rPr>
        <w:t>Osnovne škole „Antun Klasinc“ Lasinja iz Lasinje</w:t>
      </w:r>
      <w:r w:rsidR="0098651C" w:rsidRPr="0098651C">
        <w:rPr>
          <w:rFonts w:ascii="Times New Roman" w:hAnsi="Times New Roman" w:cs="Times New Roman"/>
          <w:color w:val="000000"/>
          <w:sz w:val="24"/>
          <w:szCs w:val="24"/>
        </w:rPr>
        <w:t xml:space="preserve"> zaduženih za </w:t>
      </w:r>
      <w:r w:rsidRPr="0098651C">
        <w:rPr>
          <w:rFonts w:ascii="Times New Roman" w:hAnsi="Times New Roman" w:cs="Times New Roman"/>
          <w:color w:val="000000"/>
          <w:sz w:val="24"/>
          <w:szCs w:val="24"/>
        </w:rPr>
        <w:t>spašavanje knjižnične građe u slučaju nepogoda:</w:t>
      </w:r>
    </w:p>
    <w:p w14:paraId="1BE0D8FE" w14:textId="77777777" w:rsidR="007C0FC7" w:rsidRPr="0098651C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651C">
        <w:rPr>
          <w:rFonts w:ascii="Times New Roman" w:hAnsi="Times New Roman" w:cs="Times New Roman"/>
          <w:color w:val="000000"/>
          <w:sz w:val="24"/>
          <w:szCs w:val="24"/>
        </w:rPr>
        <w:t>Knjižničarka škole</w:t>
      </w:r>
    </w:p>
    <w:p w14:paraId="1BF15467" w14:textId="77777777" w:rsidR="007C0FC7" w:rsidRPr="0098651C" w:rsidRDefault="0098651C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651C">
        <w:rPr>
          <w:rFonts w:ascii="Times New Roman" w:hAnsi="Times New Roman" w:cs="Times New Roman"/>
          <w:color w:val="000000"/>
          <w:sz w:val="24"/>
          <w:szCs w:val="24"/>
        </w:rPr>
        <w:t>Profesorica</w:t>
      </w:r>
      <w:r w:rsidR="007C0FC7" w:rsidRPr="0098651C">
        <w:rPr>
          <w:rFonts w:ascii="Times New Roman" w:hAnsi="Times New Roman" w:cs="Times New Roman"/>
          <w:color w:val="000000"/>
          <w:sz w:val="24"/>
          <w:szCs w:val="24"/>
        </w:rPr>
        <w:t xml:space="preserve"> hrvatskog jezika</w:t>
      </w:r>
    </w:p>
    <w:p w14:paraId="143FBBE0" w14:textId="77777777" w:rsidR="007C0FC7" w:rsidRPr="0098651C" w:rsidRDefault="0098651C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651C">
        <w:rPr>
          <w:rFonts w:ascii="Times New Roman" w:hAnsi="Times New Roman" w:cs="Times New Roman"/>
          <w:color w:val="000000"/>
          <w:sz w:val="24"/>
          <w:szCs w:val="24"/>
        </w:rPr>
        <w:t>Domar</w:t>
      </w:r>
      <w:r w:rsidR="007C0FC7" w:rsidRPr="0098651C">
        <w:rPr>
          <w:rFonts w:ascii="Times New Roman" w:hAnsi="Times New Roman" w:cs="Times New Roman"/>
          <w:color w:val="000000"/>
          <w:sz w:val="24"/>
          <w:szCs w:val="24"/>
        </w:rPr>
        <w:t xml:space="preserve"> škole</w:t>
      </w:r>
    </w:p>
    <w:p w14:paraId="6C174CA6" w14:textId="77777777" w:rsidR="007C0FC7" w:rsidRPr="0098651C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651C">
        <w:rPr>
          <w:rFonts w:ascii="Times New Roman" w:hAnsi="Times New Roman" w:cs="Times New Roman"/>
          <w:color w:val="000000"/>
          <w:sz w:val="24"/>
          <w:szCs w:val="24"/>
        </w:rPr>
        <w:t>Spremačica</w:t>
      </w:r>
    </w:p>
    <w:p w14:paraId="54E4790F" w14:textId="77777777" w:rsidR="0098651C" w:rsidRPr="0098651C" w:rsidRDefault="0098651C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C051EEC" w14:textId="77777777" w:rsidR="007C0FC7" w:rsidRPr="0098651C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8651C">
        <w:rPr>
          <w:rFonts w:ascii="Times New Roman" w:hAnsi="Times New Roman" w:cs="Times New Roman"/>
          <w:color w:val="000000"/>
          <w:sz w:val="24"/>
          <w:szCs w:val="24"/>
        </w:rPr>
        <w:t xml:space="preserve">Građa će se spašavati prema popisu prioriteta navedenih u </w:t>
      </w:r>
      <w:r w:rsidR="0098651C" w:rsidRPr="009865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Planu mjera za slučaj opasnosti </w:t>
      </w:r>
      <w:r w:rsidRPr="009865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knjižnice, </w:t>
      </w:r>
      <w:r w:rsidRPr="0098651C">
        <w:rPr>
          <w:rFonts w:ascii="Times New Roman" w:hAnsi="Times New Roman" w:cs="Times New Roman"/>
          <w:color w:val="000000"/>
          <w:sz w:val="24"/>
          <w:szCs w:val="24"/>
        </w:rPr>
        <w:t>a ovisno o potrebi i rasponu nepogode te zahvaćenosti građe taj se popis može</w:t>
      </w:r>
      <w:r w:rsidR="0098651C" w:rsidRPr="009865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8651C">
        <w:rPr>
          <w:rFonts w:ascii="Times New Roman" w:hAnsi="Times New Roman" w:cs="Times New Roman"/>
          <w:color w:val="000000"/>
          <w:sz w:val="24"/>
          <w:szCs w:val="24"/>
        </w:rPr>
        <w:t>izmijeniti i prilagoditi situaciji, što će odlučiti knjižničarka nakon pregleda novonastale</w:t>
      </w:r>
      <w:r w:rsidR="0098651C" w:rsidRPr="009865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8651C">
        <w:rPr>
          <w:rFonts w:ascii="Times New Roman" w:hAnsi="Times New Roman" w:cs="Times New Roman"/>
          <w:color w:val="000000"/>
          <w:sz w:val="24"/>
          <w:szCs w:val="24"/>
        </w:rPr>
        <w:t>situacije.</w:t>
      </w:r>
    </w:p>
    <w:p w14:paraId="4B8021D8" w14:textId="77777777" w:rsidR="0098651C" w:rsidRDefault="007C0FC7" w:rsidP="001661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651C">
        <w:rPr>
          <w:rFonts w:ascii="Times New Roman" w:hAnsi="Times New Roman" w:cs="Times New Roman"/>
          <w:color w:val="000000"/>
          <w:sz w:val="24"/>
          <w:szCs w:val="24"/>
        </w:rPr>
        <w:t>Ovisno o zahvaćenosti građe nepogodom odlukom ravnatelja mož</w:t>
      </w:r>
      <w:r w:rsidR="0098651C" w:rsidRPr="0098651C">
        <w:rPr>
          <w:rFonts w:ascii="Times New Roman" w:hAnsi="Times New Roman" w:cs="Times New Roman"/>
          <w:color w:val="000000"/>
          <w:sz w:val="24"/>
          <w:szCs w:val="24"/>
        </w:rPr>
        <w:t xml:space="preserve">e se zadužiti ili razdužiti još </w:t>
      </w:r>
      <w:r w:rsidRPr="0098651C">
        <w:rPr>
          <w:rFonts w:ascii="Times New Roman" w:hAnsi="Times New Roman" w:cs="Times New Roman"/>
          <w:color w:val="000000"/>
          <w:sz w:val="24"/>
          <w:szCs w:val="24"/>
        </w:rPr>
        <w:t>djelatnika kako bi se spasila građa.</w:t>
      </w:r>
    </w:p>
    <w:p w14:paraId="0D9F3AB5" w14:textId="77777777" w:rsidR="0098651C" w:rsidRPr="0098651C" w:rsidRDefault="0098651C" w:rsidP="00166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9BE010" w14:textId="77777777" w:rsidR="0098651C" w:rsidRPr="0098651C" w:rsidRDefault="0098651C" w:rsidP="00166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EF8307" w14:textId="77777777" w:rsidR="0098651C" w:rsidRPr="0098651C" w:rsidRDefault="0098651C" w:rsidP="00166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828CBF" w14:textId="77777777" w:rsidR="0098651C" w:rsidRPr="0098651C" w:rsidRDefault="0098651C" w:rsidP="00166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45E2FC2" w14:textId="77777777" w:rsidR="0098651C" w:rsidRPr="0098651C" w:rsidRDefault="0098651C" w:rsidP="00166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C5B2469" w14:textId="77777777" w:rsidR="0098651C" w:rsidRPr="0098651C" w:rsidRDefault="0098651C" w:rsidP="00166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907815" w14:textId="77777777" w:rsidR="0098651C" w:rsidRPr="0098651C" w:rsidRDefault="0098651C" w:rsidP="00166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5B905B" w14:textId="77777777" w:rsidR="0098651C" w:rsidRPr="0098651C" w:rsidRDefault="0098651C" w:rsidP="00166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7BD948D" w14:textId="77777777" w:rsidR="0098651C" w:rsidRPr="0098651C" w:rsidRDefault="0098651C" w:rsidP="00166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F8C67B" w14:textId="77777777" w:rsidR="0098651C" w:rsidRPr="0098651C" w:rsidRDefault="0098651C" w:rsidP="00166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E32DAF" w14:textId="77777777" w:rsidR="0098651C" w:rsidRDefault="0098651C" w:rsidP="00166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5C539C" w14:textId="77777777" w:rsidR="00153C15" w:rsidRDefault="0098651C" w:rsidP="0016619E">
      <w:pPr>
        <w:autoSpaceDE w:val="0"/>
        <w:autoSpaceDN w:val="0"/>
        <w:adjustRightInd w:val="0"/>
        <w:spacing w:after="0" w:line="36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lastRenderedPageBreak/>
        <w:t>*Dodatak B</w:t>
      </w:r>
      <w:r w:rsidRPr="0098651C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Planu mjera za slučaj opasnosti knjižnice Osnovne škole „Antun Klasinc“ Lasinja iz Lasinje</w:t>
      </w:r>
      <w:r w:rsidR="00153C15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– Plan evakuacije i spašavanja, tlocrt prizemlja</w:t>
      </w:r>
    </w:p>
    <w:p w14:paraId="37007AFD" w14:textId="77777777" w:rsidR="00153C15" w:rsidRPr="00153C15" w:rsidRDefault="00153C15" w:rsidP="0016619E">
      <w:pPr>
        <w:autoSpaceDE w:val="0"/>
        <w:autoSpaceDN w:val="0"/>
        <w:adjustRightInd w:val="0"/>
        <w:spacing w:after="0" w:line="36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14:paraId="287B045E" w14:textId="77777777" w:rsidR="0098651C" w:rsidRDefault="000F687B" w:rsidP="00166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9A9F94F" wp14:editId="48CE22D7">
            <wp:extent cx="5760720" cy="4185285"/>
            <wp:effectExtent l="0" t="0" r="0" b="571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jižnica plan evakuacije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8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6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C7"/>
    <w:rsid w:val="000A4B12"/>
    <w:rsid w:val="000F687B"/>
    <w:rsid w:val="00153C15"/>
    <w:rsid w:val="0016619E"/>
    <w:rsid w:val="001A46F5"/>
    <w:rsid w:val="001B3FB9"/>
    <w:rsid w:val="002627A7"/>
    <w:rsid w:val="007C0FC7"/>
    <w:rsid w:val="00837E31"/>
    <w:rsid w:val="0098651C"/>
    <w:rsid w:val="009B6B63"/>
    <w:rsid w:val="00B1586E"/>
    <w:rsid w:val="00B50BED"/>
    <w:rsid w:val="00B53190"/>
    <w:rsid w:val="00B6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60429"/>
  <w15:docId w15:val="{2B44A43C-7B2F-4944-944B-C84F53A2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0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BE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50B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4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1862</Words>
  <Characters>10617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Anita</cp:lastModifiedBy>
  <cp:revision>2</cp:revision>
  <dcterms:created xsi:type="dcterms:W3CDTF">2026-04-08T18:17:00Z</dcterms:created>
  <dcterms:modified xsi:type="dcterms:W3CDTF">2026-04-08T18:17:00Z</dcterms:modified>
</cp:coreProperties>
</file>