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292A" w14:textId="77777777" w:rsidR="00013A99" w:rsidRPr="00013A99" w:rsidRDefault="00013A99" w:rsidP="00013A99">
      <w:pPr>
        <w:jc w:val="center"/>
        <w:rPr>
          <w:sz w:val="28"/>
          <w:szCs w:val="28"/>
        </w:rPr>
      </w:pPr>
      <w:r w:rsidRPr="00013A99">
        <w:rPr>
          <w:rFonts w:ascii="Cambria Math" w:hAnsi="Cambria Math" w:cs="Cambria Math"/>
          <w:sz w:val="28"/>
          <w:szCs w:val="28"/>
        </w:rPr>
        <w:t>𝐏𝐨𝐳𝐯𝐨𝐧𝐢</w:t>
      </w:r>
      <w:r w:rsidRPr="00013A99">
        <w:rPr>
          <w:sz w:val="28"/>
          <w:szCs w:val="28"/>
        </w:rPr>
        <w:t xml:space="preserve"> </w:t>
      </w:r>
      <w:r w:rsidRPr="00013A99">
        <w:rPr>
          <w:rFonts w:ascii="Cambria Math" w:hAnsi="Cambria Math" w:cs="Cambria Math"/>
          <w:sz w:val="28"/>
          <w:szCs w:val="28"/>
        </w:rPr>
        <w:t>𝐳𝐚</w:t>
      </w:r>
      <w:r w:rsidRPr="00013A99">
        <w:rPr>
          <w:sz w:val="28"/>
          <w:szCs w:val="28"/>
        </w:rPr>
        <w:t xml:space="preserve"> </w:t>
      </w:r>
      <w:r w:rsidRPr="00013A99">
        <w:rPr>
          <w:rFonts w:ascii="Cambria Math" w:hAnsi="Cambria Math" w:cs="Cambria Math"/>
          <w:sz w:val="28"/>
          <w:szCs w:val="28"/>
        </w:rPr>
        <w:t>𝐒𝐓𝐄𝐌</w:t>
      </w:r>
      <w:r w:rsidRPr="00013A99">
        <w:rPr>
          <w:sz w:val="28"/>
          <w:szCs w:val="28"/>
        </w:rPr>
        <w:t>! - VAŽNA OBAVIJEST!</w:t>
      </w:r>
    </w:p>
    <w:p w14:paraId="1A531244" w14:textId="77777777" w:rsidR="00013A99" w:rsidRPr="00013A99" w:rsidRDefault="00013A99" w:rsidP="00013A99">
      <w:pPr>
        <w:rPr>
          <w:sz w:val="28"/>
          <w:szCs w:val="28"/>
        </w:rPr>
      </w:pPr>
      <w:r w:rsidRPr="00013A99">
        <w:rPr>
          <w:sz w:val="28"/>
          <w:szCs w:val="28"/>
        </w:rPr>
        <w:t>Zbog neodgodivih obaveza i drugih prepreka koje onemogućuju izvedbu sadržaja, Udruga za djecu s teškoćama u razvoju Zvončići nažalost neće sudjelovati na javnom događanju u Slavonskom Brodu na GMM FEST(IVAL)-u zakazanom za sutra 12. prosinca 2025. u terminu od 9:00 do 14:00 sati.</w:t>
      </w:r>
    </w:p>
    <w:p w14:paraId="7FF084A7" w14:textId="77777777" w:rsidR="00013A99" w:rsidRPr="00013A99" w:rsidRDefault="00013A99" w:rsidP="00013A99">
      <w:pPr>
        <w:rPr>
          <w:sz w:val="28"/>
          <w:szCs w:val="28"/>
        </w:rPr>
      </w:pPr>
      <w:r w:rsidRPr="00013A99">
        <w:rPr>
          <w:sz w:val="28"/>
          <w:szCs w:val="28"/>
        </w:rPr>
        <w:t>Kao i uvijek, Udruga će vas i dalje obavještavati o novim sadržajima.</w:t>
      </w:r>
    </w:p>
    <w:p w14:paraId="5BF16061" w14:textId="77777777" w:rsidR="00AD0109" w:rsidRPr="00013A99" w:rsidRDefault="00AD0109" w:rsidP="00013A99"/>
    <w:sectPr w:rsidR="00AD0109" w:rsidRPr="0001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99"/>
    <w:rsid w:val="00013A99"/>
    <w:rsid w:val="00174FCA"/>
    <w:rsid w:val="00217A38"/>
    <w:rsid w:val="0047099E"/>
    <w:rsid w:val="0072049A"/>
    <w:rsid w:val="00AD0109"/>
    <w:rsid w:val="00B32B49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7320"/>
  <w15:chartTrackingRefBased/>
  <w15:docId w15:val="{76BA3CF7-A1C5-48CB-9498-78CAC37D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3A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3A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3A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3A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3A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3A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3A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3A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3A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3A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3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štaudinger</dc:creator>
  <cp:keywords/>
  <dc:description/>
  <cp:lastModifiedBy>Anita štaudinger</cp:lastModifiedBy>
  <cp:revision>1</cp:revision>
  <dcterms:created xsi:type="dcterms:W3CDTF">2025-12-12T08:10:00Z</dcterms:created>
  <dcterms:modified xsi:type="dcterms:W3CDTF">2025-12-12T08:11:00Z</dcterms:modified>
</cp:coreProperties>
</file>